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954416" w14:textId="77777777" w:rsidR="00F76521" w:rsidRPr="00D01D33" w:rsidRDefault="00F76521" w:rsidP="00F76521">
      <w:pPr>
        <w:jc w:val="center"/>
        <w:rPr>
          <w:rFonts w:ascii="Arial" w:hAnsi="Arial" w:cs="Arial"/>
          <w:b/>
          <w:sz w:val="24"/>
          <w:szCs w:val="20"/>
        </w:rPr>
      </w:pPr>
      <w:r w:rsidRPr="00D01D33">
        <w:rPr>
          <w:rFonts w:ascii="Arial" w:hAnsi="Arial" w:cs="Arial"/>
          <w:b/>
          <w:sz w:val="24"/>
          <w:szCs w:val="20"/>
        </w:rPr>
        <w:t>TDR</w:t>
      </w:r>
    </w:p>
    <w:p w14:paraId="3161BD49" w14:textId="4CAA7421" w:rsidR="00F76521" w:rsidRPr="00D01D33" w:rsidRDefault="00FA4701" w:rsidP="00F76521">
      <w:pPr>
        <w:spacing w:after="480"/>
        <w:jc w:val="center"/>
        <w:rPr>
          <w:rFonts w:ascii="Arial" w:hAnsi="Arial" w:cs="Arial"/>
          <w:b/>
          <w:sz w:val="24"/>
          <w:szCs w:val="20"/>
        </w:rPr>
      </w:pPr>
      <w:r>
        <w:rPr>
          <w:rFonts w:ascii="Arial" w:hAnsi="Arial" w:cs="Arial"/>
          <w:b/>
          <w:sz w:val="24"/>
          <w:szCs w:val="20"/>
        </w:rPr>
        <w:t>FORMADOR DEPARTAMENTAL/REGIONAL</w:t>
      </w:r>
      <w:r w:rsidR="006D7A8E">
        <w:rPr>
          <w:rFonts w:ascii="Arial" w:hAnsi="Arial" w:cs="Arial"/>
          <w:b/>
          <w:sz w:val="24"/>
          <w:szCs w:val="20"/>
        </w:rPr>
        <w:t xml:space="preserve">  - </w:t>
      </w:r>
      <w:r w:rsidR="00F76521">
        <w:rPr>
          <w:rFonts w:ascii="Arial" w:hAnsi="Arial" w:cs="Arial"/>
          <w:b/>
          <w:sz w:val="24"/>
          <w:szCs w:val="20"/>
        </w:rPr>
        <w:t>CENSO</w:t>
      </w:r>
    </w:p>
    <w:p w14:paraId="0DA76354" w14:textId="77777777" w:rsidR="00F76521" w:rsidRPr="00897302" w:rsidRDefault="00F76521" w:rsidP="00F76521">
      <w:pPr>
        <w:spacing w:before="240" w:after="360"/>
        <w:rPr>
          <w:rFonts w:ascii="Arial" w:hAnsi="Arial" w:cs="Arial"/>
          <w:b/>
          <w:sz w:val="20"/>
          <w:szCs w:val="20"/>
        </w:rPr>
      </w:pPr>
      <w:r w:rsidRPr="00897302">
        <w:rPr>
          <w:rFonts w:ascii="Arial" w:hAnsi="Arial" w:cs="Arial"/>
          <w:b/>
          <w:sz w:val="20"/>
          <w:szCs w:val="20"/>
        </w:rPr>
        <w:t>ORGANISMO CONVOCANTE</w:t>
      </w:r>
    </w:p>
    <w:p w14:paraId="699A3DC4" w14:textId="77777777" w:rsidR="00F76521" w:rsidRPr="00897302" w:rsidRDefault="00F76521" w:rsidP="008C2D9C">
      <w:pPr>
        <w:spacing w:before="120" w:beforeAutospacing="0" w:after="120" w:line="276" w:lineRule="auto"/>
        <w:rPr>
          <w:rFonts w:ascii="Arial" w:hAnsi="Arial" w:cs="Arial"/>
          <w:sz w:val="20"/>
          <w:szCs w:val="20"/>
        </w:rPr>
      </w:pPr>
      <w:r w:rsidRPr="00897302">
        <w:rPr>
          <w:rFonts w:ascii="Arial" w:hAnsi="Arial" w:cs="Arial"/>
          <w:sz w:val="20"/>
          <w:szCs w:val="20"/>
        </w:rPr>
        <w:t>Proyecto “Unidad Censo 2023”, Instituto Nacional de Estadística (INE).</w:t>
      </w:r>
    </w:p>
    <w:p w14:paraId="5D408781" w14:textId="77777777" w:rsidR="00F76521" w:rsidRPr="00897302" w:rsidRDefault="00F76521" w:rsidP="00F76521">
      <w:pPr>
        <w:spacing w:before="360" w:after="360"/>
        <w:rPr>
          <w:rFonts w:ascii="Arial" w:hAnsi="Arial" w:cs="Arial"/>
          <w:b/>
          <w:sz w:val="20"/>
          <w:szCs w:val="20"/>
        </w:rPr>
      </w:pPr>
      <w:r w:rsidRPr="00897302">
        <w:rPr>
          <w:rFonts w:ascii="Arial" w:hAnsi="Arial" w:cs="Arial"/>
          <w:b/>
          <w:sz w:val="20"/>
          <w:szCs w:val="20"/>
        </w:rPr>
        <w:t>REGIMEN DE CONTRATACIÓN</w:t>
      </w:r>
    </w:p>
    <w:p w14:paraId="0F9B5102" w14:textId="77777777" w:rsidR="00F76521" w:rsidRPr="00897302" w:rsidRDefault="00F76521" w:rsidP="008C2D9C">
      <w:pPr>
        <w:spacing w:before="120" w:beforeAutospacing="0" w:after="120" w:line="276" w:lineRule="auto"/>
        <w:rPr>
          <w:rFonts w:ascii="Arial" w:hAnsi="Arial" w:cs="Arial"/>
          <w:sz w:val="20"/>
          <w:szCs w:val="20"/>
        </w:rPr>
      </w:pPr>
      <w:r w:rsidRPr="00897302">
        <w:rPr>
          <w:rFonts w:ascii="Arial" w:hAnsi="Arial" w:cs="Arial"/>
          <w:sz w:val="20"/>
          <w:szCs w:val="20"/>
        </w:rPr>
        <w:t>Asalariado por régimen privado.</w:t>
      </w:r>
    </w:p>
    <w:p w14:paraId="547F77D7" w14:textId="77777777" w:rsidR="00F76521" w:rsidRPr="00897302" w:rsidRDefault="00F76521" w:rsidP="00F76521">
      <w:pPr>
        <w:spacing w:before="360" w:after="360"/>
        <w:rPr>
          <w:rFonts w:ascii="Arial" w:hAnsi="Arial" w:cs="Arial"/>
          <w:b/>
          <w:sz w:val="20"/>
          <w:szCs w:val="20"/>
        </w:rPr>
      </w:pPr>
      <w:r w:rsidRPr="00897302">
        <w:rPr>
          <w:rFonts w:ascii="Arial" w:hAnsi="Arial" w:cs="Arial"/>
          <w:b/>
          <w:sz w:val="20"/>
          <w:szCs w:val="20"/>
        </w:rPr>
        <w:t>ANTECEDENTES Y JUSTIFICACIÓN</w:t>
      </w:r>
    </w:p>
    <w:p w14:paraId="39256333" w14:textId="77777777" w:rsidR="00F76521" w:rsidRPr="00897302" w:rsidRDefault="00F76521" w:rsidP="008C2D9C">
      <w:pPr>
        <w:spacing w:before="120" w:beforeAutospacing="0" w:after="120" w:line="276" w:lineRule="auto"/>
        <w:ind w:left="426" w:hanging="1"/>
        <w:rPr>
          <w:rFonts w:ascii="Arial" w:hAnsi="Arial" w:cs="Arial"/>
          <w:bCs/>
          <w:sz w:val="20"/>
          <w:szCs w:val="20"/>
        </w:rPr>
      </w:pPr>
      <w:r w:rsidRPr="00897302">
        <w:rPr>
          <w:rFonts w:ascii="Arial" w:hAnsi="Arial" w:cs="Arial"/>
          <w:bCs/>
          <w:sz w:val="20"/>
          <w:szCs w:val="20"/>
        </w:rPr>
        <w:t>El Instituto Nacional de Estadística, (INE), se encuentra planificando el proceso censal cuyo relevamiento está planificado para el año 2023.</w:t>
      </w:r>
    </w:p>
    <w:p w14:paraId="6A5B6B2D" w14:textId="77777777" w:rsidR="00F76521" w:rsidRPr="00897302" w:rsidRDefault="00F76521" w:rsidP="008C2D9C">
      <w:pPr>
        <w:spacing w:before="120" w:beforeAutospacing="0" w:after="120" w:line="276" w:lineRule="auto"/>
        <w:ind w:left="426" w:hanging="1"/>
        <w:rPr>
          <w:rFonts w:ascii="Arial" w:hAnsi="Arial" w:cs="Arial"/>
          <w:bCs/>
          <w:sz w:val="20"/>
          <w:szCs w:val="20"/>
        </w:rPr>
      </w:pPr>
      <w:r w:rsidRPr="00897302">
        <w:rPr>
          <w:rFonts w:ascii="Arial" w:hAnsi="Arial" w:cs="Arial"/>
          <w:bCs/>
          <w:sz w:val="20"/>
          <w:szCs w:val="20"/>
        </w:rPr>
        <w:t>El Censo de Población, Hogares y Viviendas en Uruguay representa actualmente el pilar principal para la recopilación de datos sobre el número y las características de la población del país. Es la operación estadística más grande y de mayor importancia que se realiza en cualquier país.</w:t>
      </w:r>
    </w:p>
    <w:p w14:paraId="502B7A68" w14:textId="77777777" w:rsidR="00F76521" w:rsidRPr="00897302" w:rsidRDefault="00F76521" w:rsidP="008C2D9C">
      <w:pPr>
        <w:spacing w:before="120" w:beforeAutospacing="0" w:after="120" w:line="276" w:lineRule="auto"/>
        <w:ind w:left="426" w:hanging="1"/>
        <w:rPr>
          <w:rFonts w:ascii="Arial" w:hAnsi="Arial" w:cs="Arial"/>
          <w:bCs/>
          <w:sz w:val="20"/>
          <w:szCs w:val="20"/>
        </w:rPr>
      </w:pPr>
      <w:r w:rsidRPr="00897302">
        <w:rPr>
          <w:rFonts w:ascii="Arial" w:hAnsi="Arial" w:cs="Arial"/>
          <w:bCs/>
          <w:sz w:val="20"/>
          <w:szCs w:val="20"/>
        </w:rPr>
        <w:t>El Censo de Población, Hogares y Viviendas ejecutará distintas estrategias para el rele</w:t>
      </w:r>
      <w:r w:rsidR="006457DF" w:rsidRPr="00897302">
        <w:rPr>
          <w:rFonts w:ascii="Arial" w:hAnsi="Arial" w:cs="Arial"/>
          <w:bCs/>
          <w:sz w:val="20"/>
          <w:szCs w:val="20"/>
        </w:rPr>
        <w:t xml:space="preserve">vamiento de las Viviendas, los </w:t>
      </w:r>
      <w:r w:rsidRPr="00897302">
        <w:rPr>
          <w:rFonts w:ascii="Arial" w:hAnsi="Arial" w:cs="Arial"/>
          <w:bCs/>
          <w:sz w:val="20"/>
          <w:szCs w:val="20"/>
        </w:rPr>
        <w:t>Hogares y las Personas.</w:t>
      </w:r>
    </w:p>
    <w:p w14:paraId="2F03D88D" w14:textId="77777777" w:rsidR="00F76521" w:rsidRPr="00897302" w:rsidRDefault="00F76521" w:rsidP="008C2D9C">
      <w:pPr>
        <w:spacing w:before="120" w:beforeAutospacing="0" w:after="120" w:line="276" w:lineRule="auto"/>
        <w:ind w:left="426" w:hanging="1"/>
        <w:rPr>
          <w:rFonts w:ascii="Arial" w:hAnsi="Arial" w:cs="Arial"/>
          <w:bCs/>
          <w:sz w:val="20"/>
          <w:szCs w:val="20"/>
        </w:rPr>
      </w:pPr>
      <w:r w:rsidRPr="00897302">
        <w:rPr>
          <w:rFonts w:ascii="Arial" w:hAnsi="Arial" w:cs="Arial"/>
          <w:bCs/>
          <w:sz w:val="20"/>
          <w:szCs w:val="20"/>
        </w:rPr>
        <w:t xml:space="preserve">La ejecución de dichas estrategias está planificada para el primer semestre del año 2023. </w:t>
      </w:r>
    </w:p>
    <w:p w14:paraId="41975ADC" w14:textId="77777777" w:rsidR="00F76521" w:rsidRPr="00897302" w:rsidRDefault="00F76521" w:rsidP="00F76521">
      <w:pPr>
        <w:spacing w:before="360" w:after="360"/>
        <w:rPr>
          <w:rFonts w:ascii="Arial" w:hAnsi="Arial" w:cs="Arial"/>
          <w:b/>
          <w:sz w:val="20"/>
          <w:szCs w:val="20"/>
        </w:rPr>
      </w:pPr>
      <w:r w:rsidRPr="00897302">
        <w:rPr>
          <w:rFonts w:ascii="Arial" w:hAnsi="Arial" w:cs="Arial"/>
          <w:b/>
          <w:sz w:val="20"/>
          <w:szCs w:val="20"/>
        </w:rPr>
        <w:t>OBJETO DE LA CONTRATACIÓN</w:t>
      </w:r>
    </w:p>
    <w:p w14:paraId="66858841" w14:textId="77777777" w:rsidR="00F76521" w:rsidRPr="00897302" w:rsidRDefault="00F76521" w:rsidP="008C2D9C">
      <w:pPr>
        <w:spacing w:before="120" w:beforeAutospacing="0" w:after="120" w:line="276" w:lineRule="auto"/>
        <w:rPr>
          <w:rFonts w:ascii="Arial" w:hAnsi="Arial" w:cs="Arial"/>
          <w:bCs/>
          <w:sz w:val="20"/>
          <w:szCs w:val="20"/>
        </w:rPr>
      </w:pPr>
      <w:r w:rsidRPr="00897302">
        <w:rPr>
          <w:rFonts w:ascii="Arial" w:hAnsi="Arial" w:cs="Arial"/>
          <w:bCs/>
          <w:sz w:val="20"/>
          <w:szCs w:val="20"/>
        </w:rPr>
        <w:t>Reforzar la Unidad Proyecto Censo 2023.</w:t>
      </w:r>
    </w:p>
    <w:p w14:paraId="2BC919C1" w14:textId="77777777" w:rsidR="00F76521" w:rsidRPr="00897302" w:rsidRDefault="00F76521" w:rsidP="00F76521">
      <w:pPr>
        <w:spacing w:before="360" w:after="360"/>
        <w:rPr>
          <w:rFonts w:ascii="Arial" w:hAnsi="Arial" w:cs="Arial"/>
          <w:b/>
          <w:sz w:val="20"/>
          <w:szCs w:val="20"/>
        </w:rPr>
      </w:pPr>
      <w:r w:rsidRPr="00897302">
        <w:rPr>
          <w:rFonts w:ascii="Arial" w:hAnsi="Arial" w:cs="Arial"/>
          <w:b/>
          <w:sz w:val="20"/>
          <w:szCs w:val="20"/>
        </w:rPr>
        <w:t>ALCANCE DEL TRABAJO</w:t>
      </w:r>
    </w:p>
    <w:p w14:paraId="5CEDC96B" w14:textId="75689FEC" w:rsidR="00F76521" w:rsidRPr="00897302" w:rsidRDefault="00F76521" w:rsidP="004C16E0">
      <w:pPr>
        <w:spacing w:before="120" w:beforeAutospacing="0" w:after="120" w:line="276" w:lineRule="auto"/>
        <w:ind w:left="426" w:firstLine="0"/>
        <w:rPr>
          <w:rFonts w:ascii="Arial" w:hAnsi="Arial" w:cs="Arial"/>
          <w:bCs/>
          <w:sz w:val="20"/>
          <w:szCs w:val="20"/>
        </w:rPr>
      </w:pPr>
      <w:r w:rsidRPr="00897302">
        <w:rPr>
          <w:rFonts w:ascii="Arial" w:hAnsi="Arial" w:cs="Arial"/>
          <w:bCs/>
          <w:sz w:val="20"/>
          <w:szCs w:val="20"/>
        </w:rPr>
        <w:t xml:space="preserve">Las personas contratadas tendrán como principal función </w:t>
      </w:r>
      <w:r w:rsidR="00FD1A4C" w:rsidRPr="00897302">
        <w:rPr>
          <w:rFonts w:ascii="Arial" w:hAnsi="Arial" w:cs="Arial"/>
          <w:bCs/>
          <w:sz w:val="20"/>
          <w:szCs w:val="20"/>
        </w:rPr>
        <w:t xml:space="preserve">formar a precensistas, censistas y </w:t>
      </w:r>
      <w:r w:rsidR="004D32C2">
        <w:rPr>
          <w:rFonts w:ascii="Arial" w:hAnsi="Arial" w:cs="Arial"/>
          <w:bCs/>
          <w:sz w:val="20"/>
          <w:szCs w:val="20"/>
        </w:rPr>
        <w:t>supervisores</w:t>
      </w:r>
      <w:r w:rsidR="00FD1A4C" w:rsidRPr="00897302">
        <w:rPr>
          <w:rFonts w:ascii="Arial" w:hAnsi="Arial" w:cs="Arial"/>
          <w:bCs/>
          <w:sz w:val="20"/>
          <w:szCs w:val="20"/>
        </w:rPr>
        <w:t xml:space="preserve"> </w:t>
      </w:r>
      <w:r w:rsidRPr="00897302">
        <w:rPr>
          <w:rFonts w:ascii="Arial" w:hAnsi="Arial" w:cs="Arial"/>
          <w:bCs/>
          <w:sz w:val="20"/>
          <w:szCs w:val="20"/>
        </w:rPr>
        <w:t xml:space="preserve">en el marco del Censo de Población, Hogares y Viviendas 2023, de acuerdo a las necesidades del INE. </w:t>
      </w:r>
    </w:p>
    <w:p w14:paraId="3AEAD00A" w14:textId="4C68E64F" w:rsidR="00F76521" w:rsidRPr="00897302" w:rsidRDefault="00F76521" w:rsidP="008C2D9C">
      <w:pPr>
        <w:spacing w:before="120" w:beforeAutospacing="0" w:after="120" w:line="276" w:lineRule="auto"/>
        <w:rPr>
          <w:rFonts w:ascii="Arial" w:hAnsi="Arial" w:cs="Arial"/>
          <w:bCs/>
          <w:sz w:val="20"/>
          <w:szCs w:val="20"/>
        </w:rPr>
      </w:pPr>
      <w:r w:rsidRPr="00897302">
        <w:rPr>
          <w:rFonts w:ascii="Arial" w:hAnsi="Arial" w:cs="Arial"/>
          <w:bCs/>
          <w:sz w:val="20"/>
          <w:szCs w:val="20"/>
        </w:rPr>
        <w:t xml:space="preserve">Reportará al Referente del Área de </w:t>
      </w:r>
      <w:r w:rsidR="006D7A8E" w:rsidRPr="00897302">
        <w:rPr>
          <w:rFonts w:ascii="Arial" w:hAnsi="Arial" w:cs="Arial"/>
          <w:bCs/>
          <w:sz w:val="20"/>
          <w:szCs w:val="20"/>
        </w:rPr>
        <w:t xml:space="preserve">Capacitación </w:t>
      </w:r>
      <w:r w:rsidRPr="00897302">
        <w:rPr>
          <w:rFonts w:ascii="Arial" w:hAnsi="Arial" w:cs="Arial"/>
          <w:bCs/>
          <w:sz w:val="20"/>
          <w:szCs w:val="20"/>
        </w:rPr>
        <w:t>de la Unidad de Censo.</w:t>
      </w:r>
    </w:p>
    <w:p w14:paraId="2945802F" w14:textId="77777777" w:rsidR="00EC109A" w:rsidRPr="00897302" w:rsidRDefault="00EC109A">
      <w:pPr>
        <w:spacing w:before="0" w:beforeAutospacing="0" w:after="200" w:line="276" w:lineRule="auto"/>
        <w:ind w:firstLine="0"/>
        <w:jc w:val="left"/>
        <w:rPr>
          <w:rFonts w:ascii="Arial" w:hAnsi="Arial" w:cs="Arial"/>
          <w:b/>
          <w:sz w:val="20"/>
          <w:szCs w:val="20"/>
        </w:rPr>
      </w:pPr>
      <w:r w:rsidRPr="00897302">
        <w:rPr>
          <w:rFonts w:ascii="Arial" w:hAnsi="Arial" w:cs="Arial"/>
          <w:b/>
          <w:sz w:val="20"/>
          <w:szCs w:val="20"/>
        </w:rPr>
        <w:br w:type="page"/>
      </w:r>
    </w:p>
    <w:p w14:paraId="5D3BD2EB" w14:textId="6F584B16" w:rsidR="00F76521" w:rsidRPr="00897302" w:rsidRDefault="00F76521" w:rsidP="00F76521">
      <w:pPr>
        <w:spacing w:before="360" w:after="360"/>
        <w:rPr>
          <w:rFonts w:ascii="Arial" w:hAnsi="Arial" w:cs="Arial"/>
          <w:b/>
          <w:sz w:val="20"/>
          <w:szCs w:val="20"/>
        </w:rPr>
      </w:pPr>
      <w:r w:rsidRPr="00897302">
        <w:rPr>
          <w:rFonts w:ascii="Arial" w:hAnsi="Arial" w:cs="Arial"/>
          <w:b/>
          <w:sz w:val="20"/>
          <w:szCs w:val="20"/>
        </w:rPr>
        <w:lastRenderedPageBreak/>
        <w:t>RESPONSABILIDADES</w:t>
      </w:r>
    </w:p>
    <w:p w14:paraId="5B175F8E" w14:textId="77777777" w:rsidR="00F76521" w:rsidRPr="00897302" w:rsidRDefault="00D16741" w:rsidP="008C2D9C">
      <w:pPr>
        <w:spacing w:before="120" w:beforeAutospacing="0" w:after="120" w:line="276" w:lineRule="auto"/>
        <w:rPr>
          <w:rFonts w:ascii="Arial" w:hAnsi="Arial" w:cs="Arial"/>
          <w:sz w:val="20"/>
        </w:rPr>
      </w:pPr>
      <w:r w:rsidRPr="00897302">
        <w:rPr>
          <w:rFonts w:ascii="Arial" w:hAnsi="Arial" w:cs="Arial"/>
          <w:sz w:val="20"/>
        </w:rPr>
        <w:t xml:space="preserve">Tendrá como principales tareas </w:t>
      </w:r>
      <w:r w:rsidR="00F76521" w:rsidRPr="00897302">
        <w:rPr>
          <w:rFonts w:ascii="Arial" w:hAnsi="Arial" w:cs="Arial"/>
          <w:sz w:val="20"/>
        </w:rPr>
        <w:t>las siguientes:</w:t>
      </w:r>
    </w:p>
    <w:p w14:paraId="13D6A772" w14:textId="183D79D9" w:rsidR="00FD1A4C" w:rsidRPr="00897302" w:rsidRDefault="00FD1A4C" w:rsidP="00FD1A4C">
      <w:pPr>
        <w:pStyle w:val="Prrafodelista"/>
        <w:numPr>
          <w:ilvl w:val="0"/>
          <w:numId w:val="15"/>
        </w:numPr>
        <w:spacing w:before="120" w:after="120"/>
        <w:contextualSpacing w:val="0"/>
        <w:jc w:val="both"/>
        <w:rPr>
          <w:rFonts w:ascii="Arial" w:hAnsi="Arial" w:cs="Arial"/>
          <w:sz w:val="20"/>
          <w:szCs w:val="20"/>
        </w:rPr>
      </w:pPr>
      <w:r w:rsidRPr="00897302">
        <w:rPr>
          <w:rFonts w:ascii="Arial" w:hAnsi="Arial" w:cs="Arial"/>
          <w:sz w:val="20"/>
          <w:szCs w:val="20"/>
        </w:rPr>
        <w:t>Liderar las instancias de capacitación en todos sus formatos en los que se necesite (presencial, virtual sincrónica, asincrónica, híbrida)</w:t>
      </w:r>
    </w:p>
    <w:p w14:paraId="30C005EF" w14:textId="1D6FAB7F" w:rsidR="00F76521" w:rsidRPr="00897302" w:rsidRDefault="00F76521" w:rsidP="008C2D9C">
      <w:pPr>
        <w:pStyle w:val="Prrafodelista"/>
        <w:numPr>
          <w:ilvl w:val="0"/>
          <w:numId w:val="15"/>
        </w:numPr>
        <w:spacing w:before="120" w:after="120"/>
        <w:contextualSpacing w:val="0"/>
        <w:jc w:val="both"/>
        <w:rPr>
          <w:rFonts w:ascii="Arial" w:hAnsi="Arial" w:cs="Arial"/>
          <w:sz w:val="20"/>
          <w:szCs w:val="20"/>
        </w:rPr>
      </w:pPr>
      <w:r w:rsidRPr="00897302">
        <w:rPr>
          <w:rFonts w:ascii="Arial" w:hAnsi="Arial" w:cs="Arial"/>
          <w:sz w:val="20"/>
          <w:szCs w:val="20"/>
        </w:rPr>
        <w:t>Asistir en las tareas</w:t>
      </w:r>
      <w:r w:rsidR="006457DF" w:rsidRPr="00897302">
        <w:rPr>
          <w:rFonts w:ascii="Arial" w:hAnsi="Arial" w:cs="Arial"/>
          <w:sz w:val="20"/>
          <w:szCs w:val="20"/>
        </w:rPr>
        <w:t xml:space="preserve"> de capacitación </w:t>
      </w:r>
      <w:r w:rsidR="00AB2E00" w:rsidRPr="00897302">
        <w:rPr>
          <w:rFonts w:ascii="Arial" w:hAnsi="Arial" w:cs="Arial"/>
          <w:sz w:val="20"/>
          <w:szCs w:val="20"/>
        </w:rPr>
        <w:t>que se requiera.</w:t>
      </w:r>
    </w:p>
    <w:p w14:paraId="76494B2F" w14:textId="6FABED3C" w:rsidR="006457DF" w:rsidRPr="00897302" w:rsidRDefault="006457DF" w:rsidP="008C2D9C">
      <w:pPr>
        <w:pStyle w:val="Prrafodelista"/>
        <w:numPr>
          <w:ilvl w:val="0"/>
          <w:numId w:val="15"/>
        </w:numPr>
        <w:spacing w:before="120" w:after="120"/>
        <w:contextualSpacing w:val="0"/>
        <w:jc w:val="both"/>
        <w:rPr>
          <w:rFonts w:ascii="Arial" w:hAnsi="Arial" w:cs="Arial"/>
          <w:sz w:val="20"/>
          <w:szCs w:val="20"/>
        </w:rPr>
      </w:pPr>
      <w:r w:rsidRPr="00897302">
        <w:rPr>
          <w:rFonts w:ascii="Arial" w:hAnsi="Arial" w:cs="Arial"/>
          <w:sz w:val="20"/>
          <w:szCs w:val="20"/>
        </w:rPr>
        <w:t xml:space="preserve">Desarrollar contenidos </w:t>
      </w:r>
      <w:r w:rsidR="003D12C6" w:rsidRPr="00897302">
        <w:rPr>
          <w:rFonts w:ascii="Arial" w:hAnsi="Arial" w:cs="Arial"/>
          <w:sz w:val="20"/>
          <w:szCs w:val="20"/>
        </w:rPr>
        <w:t>de aprendizaje.</w:t>
      </w:r>
    </w:p>
    <w:p w14:paraId="74D63691" w14:textId="0D82B5D9" w:rsidR="00F76521" w:rsidRPr="00897302" w:rsidRDefault="00550457" w:rsidP="008C2D9C">
      <w:pPr>
        <w:pStyle w:val="Prrafodelista"/>
        <w:numPr>
          <w:ilvl w:val="0"/>
          <w:numId w:val="15"/>
        </w:numPr>
        <w:spacing w:before="120" w:after="120"/>
        <w:contextualSpacing w:val="0"/>
        <w:jc w:val="both"/>
        <w:rPr>
          <w:rFonts w:ascii="Arial" w:hAnsi="Arial" w:cs="Arial"/>
          <w:sz w:val="20"/>
          <w:szCs w:val="20"/>
        </w:rPr>
      </w:pPr>
      <w:r w:rsidRPr="00897302">
        <w:rPr>
          <w:rFonts w:ascii="Arial" w:hAnsi="Arial" w:cs="Arial"/>
          <w:sz w:val="20"/>
          <w:szCs w:val="20"/>
        </w:rPr>
        <w:t xml:space="preserve">Asistir en el monitoreo y evaluación de la/s capacitación/es en los tiempos y formas </w:t>
      </w:r>
      <w:r w:rsidR="00F76521" w:rsidRPr="00897302">
        <w:rPr>
          <w:rFonts w:ascii="Arial" w:hAnsi="Arial" w:cs="Arial"/>
          <w:sz w:val="20"/>
          <w:szCs w:val="20"/>
        </w:rPr>
        <w:t>establecidos por el</w:t>
      </w:r>
      <w:r w:rsidR="00A71459" w:rsidRPr="00897302">
        <w:rPr>
          <w:rFonts w:ascii="Arial" w:hAnsi="Arial" w:cs="Arial"/>
          <w:sz w:val="20"/>
          <w:szCs w:val="20"/>
        </w:rPr>
        <w:t xml:space="preserve"> área de capacitación e</w:t>
      </w:r>
      <w:r w:rsidR="00F76521" w:rsidRPr="00897302">
        <w:rPr>
          <w:rFonts w:ascii="Arial" w:hAnsi="Arial" w:cs="Arial"/>
          <w:sz w:val="20"/>
          <w:szCs w:val="20"/>
        </w:rPr>
        <w:t xml:space="preserve"> INE.</w:t>
      </w:r>
    </w:p>
    <w:p w14:paraId="4A8D8073" w14:textId="5B13F53C" w:rsidR="00F76521" w:rsidRPr="00897302" w:rsidRDefault="00F76521" w:rsidP="008C2D9C">
      <w:pPr>
        <w:pStyle w:val="Prrafodelista"/>
        <w:numPr>
          <w:ilvl w:val="0"/>
          <w:numId w:val="15"/>
        </w:numPr>
        <w:spacing w:before="120" w:after="120"/>
        <w:contextualSpacing w:val="0"/>
        <w:jc w:val="both"/>
        <w:rPr>
          <w:rFonts w:ascii="Arial" w:hAnsi="Arial" w:cs="Arial"/>
          <w:sz w:val="20"/>
          <w:szCs w:val="20"/>
        </w:rPr>
      </w:pPr>
      <w:r w:rsidRPr="00897302">
        <w:rPr>
          <w:rFonts w:ascii="Arial" w:hAnsi="Arial" w:cs="Arial"/>
          <w:sz w:val="20"/>
          <w:szCs w:val="20"/>
        </w:rPr>
        <w:t xml:space="preserve">Realizar informes periódicos sobre el avance </w:t>
      </w:r>
      <w:r w:rsidR="006457DF" w:rsidRPr="00897302">
        <w:rPr>
          <w:rFonts w:ascii="Arial" w:hAnsi="Arial" w:cs="Arial"/>
          <w:sz w:val="20"/>
          <w:szCs w:val="20"/>
        </w:rPr>
        <w:t xml:space="preserve">de la capacitación </w:t>
      </w:r>
      <w:r w:rsidRPr="00897302">
        <w:rPr>
          <w:rFonts w:ascii="Arial" w:hAnsi="Arial" w:cs="Arial"/>
          <w:sz w:val="20"/>
          <w:szCs w:val="20"/>
        </w:rPr>
        <w:t>según las pautas establecidas por sus referentes.</w:t>
      </w:r>
    </w:p>
    <w:p w14:paraId="6E92AB81" w14:textId="27B3E35A" w:rsidR="00F76521" w:rsidRPr="00897302" w:rsidRDefault="00F76521" w:rsidP="008C2D9C">
      <w:pPr>
        <w:pStyle w:val="Prrafodelista"/>
        <w:numPr>
          <w:ilvl w:val="0"/>
          <w:numId w:val="15"/>
        </w:numPr>
        <w:spacing w:before="120" w:after="120"/>
        <w:contextualSpacing w:val="0"/>
        <w:jc w:val="both"/>
        <w:rPr>
          <w:rFonts w:ascii="Arial" w:hAnsi="Arial" w:cs="Arial"/>
          <w:sz w:val="20"/>
          <w:szCs w:val="20"/>
        </w:rPr>
      </w:pPr>
      <w:r w:rsidRPr="00897302">
        <w:rPr>
          <w:rFonts w:ascii="Arial" w:hAnsi="Arial" w:cs="Arial"/>
          <w:sz w:val="20"/>
          <w:szCs w:val="20"/>
        </w:rPr>
        <w:t>Participar en reuniones de seguimiento.</w:t>
      </w:r>
    </w:p>
    <w:p w14:paraId="0BCA708C" w14:textId="77777777" w:rsidR="00F76521" w:rsidRPr="00897302" w:rsidRDefault="00F76521" w:rsidP="008C2D9C">
      <w:pPr>
        <w:pStyle w:val="Prrafodelista"/>
        <w:numPr>
          <w:ilvl w:val="0"/>
          <w:numId w:val="15"/>
        </w:numPr>
        <w:spacing w:before="120" w:after="120"/>
        <w:contextualSpacing w:val="0"/>
        <w:jc w:val="both"/>
        <w:rPr>
          <w:rFonts w:ascii="Arial" w:hAnsi="Arial" w:cs="Arial"/>
          <w:sz w:val="20"/>
          <w:szCs w:val="20"/>
        </w:rPr>
      </w:pPr>
      <w:r w:rsidRPr="00897302">
        <w:rPr>
          <w:rFonts w:ascii="Arial" w:hAnsi="Arial" w:cs="Arial"/>
          <w:sz w:val="20"/>
          <w:szCs w:val="20"/>
        </w:rPr>
        <w:t>Garantizar la confidencialidad de los asuntos en las cuales se haya dispuesto su reserva.</w:t>
      </w:r>
    </w:p>
    <w:p w14:paraId="704C67EC" w14:textId="77777777" w:rsidR="00F76521" w:rsidRPr="00897302" w:rsidRDefault="00F76521" w:rsidP="008C2D9C">
      <w:pPr>
        <w:pStyle w:val="Prrafodelista"/>
        <w:numPr>
          <w:ilvl w:val="0"/>
          <w:numId w:val="15"/>
        </w:numPr>
        <w:spacing w:before="120" w:after="120"/>
        <w:contextualSpacing w:val="0"/>
        <w:jc w:val="both"/>
        <w:rPr>
          <w:rFonts w:ascii="Arial" w:hAnsi="Arial" w:cs="Arial"/>
          <w:sz w:val="20"/>
          <w:szCs w:val="20"/>
        </w:rPr>
      </w:pPr>
      <w:r w:rsidRPr="00897302">
        <w:rPr>
          <w:rFonts w:ascii="Arial" w:hAnsi="Arial" w:cs="Arial"/>
          <w:sz w:val="20"/>
          <w:szCs w:val="20"/>
        </w:rPr>
        <w:t>Realizar toda otra tarea inherente al cargo que se le solicite.</w:t>
      </w:r>
    </w:p>
    <w:p w14:paraId="3E3BCA5C" w14:textId="77777777" w:rsidR="00F76521" w:rsidRDefault="00F76521" w:rsidP="00F76521">
      <w:pPr>
        <w:spacing w:before="360" w:after="360"/>
        <w:rPr>
          <w:rFonts w:ascii="Arial" w:hAnsi="Arial" w:cs="Arial"/>
          <w:b/>
          <w:sz w:val="20"/>
          <w:szCs w:val="20"/>
        </w:rPr>
      </w:pPr>
      <w:r w:rsidRPr="00897302">
        <w:rPr>
          <w:rFonts w:ascii="Arial" w:hAnsi="Arial" w:cs="Arial"/>
          <w:b/>
          <w:sz w:val="20"/>
          <w:szCs w:val="20"/>
        </w:rPr>
        <w:t>PERFIL DEL POSTULANTE</w:t>
      </w:r>
    </w:p>
    <w:p w14:paraId="6827AC3D" w14:textId="1E1EDE4D" w:rsidR="004D32C2" w:rsidRPr="004D32C2" w:rsidRDefault="004D32C2" w:rsidP="004D32C2">
      <w:pPr>
        <w:spacing w:before="360" w:after="360"/>
        <w:ind w:left="426" w:hanging="1"/>
        <w:rPr>
          <w:rFonts w:ascii="Arial" w:hAnsi="Arial" w:cs="Arial"/>
          <w:b/>
          <w:i/>
          <w:sz w:val="24"/>
          <w:szCs w:val="20"/>
          <w:u w:val="single"/>
        </w:rPr>
      </w:pPr>
      <w:r w:rsidRPr="004D32C2">
        <w:rPr>
          <w:rFonts w:ascii="Arial" w:hAnsi="Arial" w:cs="Arial"/>
          <w:b/>
          <w:i/>
          <w:sz w:val="24"/>
          <w:szCs w:val="20"/>
          <w:u w:val="single"/>
        </w:rPr>
        <w:t>La persona que se postule deberá cumplir con al menos uno de los requisitos excluyentes.</w:t>
      </w:r>
    </w:p>
    <w:p w14:paraId="668EBF13" w14:textId="02B52173" w:rsidR="002B2E85" w:rsidRDefault="002B2E85" w:rsidP="002B2E85">
      <w:pPr>
        <w:spacing w:before="120" w:beforeAutospacing="0" w:after="120" w:line="276" w:lineRule="auto"/>
        <w:rPr>
          <w:rFonts w:ascii="Arial" w:hAnsi="Arial" w:cs="Arial"/>
          <w:bCs/>
          <w:sz w:val="20"/>
          <w:szCs w:val="20"/>
        </w:rPr>
      </w:pPr>
      <w:r w:rsidRPr="00897302">
        <w:rPr>
          <w:rFonts w:ascii="Arial" w:hAnsi="Arial" w:cs="Arial"/>
          <w:bCs/>
          <w:sz w:val="20"/>
          <w:szCs w:val="20"/>
        </w:rPr>
        <w:t>Residir preferentemente en la capital departamental</w:t>
      </w:r>
    </w:p>
    <w:p w14:paraId="4D0261C2" w14:textId="49D6DA19" w:rsidR="00D372C4" w:rsidRPr="00897302" w:rsidRDefault="00D372C4" w:rsidP="002B2E85">
      <w:pPr>
        <w:spacing w:before="120" w:beforeAutospacing="0" w:after="120" w:line="276" w:lineRule="auto"/>
        <w:rPr>
          <w:rFonts w:ascii="Arial" w:hAnsi="Arial" w:cs="Arial"/>
          <w:bCs/>
          <w:sz w:val="20"/>
          <w:szCs w:val="20"/>
        </w:rPr>
      </w:pPr>
      <w:r>
        <w:rPr>
          <w:rFonts w:ascii="Arial" w:hAnsi="Arial" w:cs="Arial"/>
          <w:bCs/>
          <w:sz w:val="20"/>
          <w:szCs w:val="20"/>
        </w:rPr>
        <w:t>Se valorará la disponibilidad horaria</w:t>
      </w:r>
      <w:bookmarkStart w:id="0" w:name="_GoBack"/>
      <w:bookmarkEnd w:id="0"/>
    </w:p>
    <w:p w14:paraId="16CF0E8E" w14:textId="32EC2238" w:rsidR="00F76521" w:rsidRPr="00897302" w:rsidRDefault="00F76521" w:rsidP="00F76521">
      <w:pPr>
        <w:spacing w:before="240" w:after="240"/>
        <w:rPr>
          <w:rFonts w:ascii="Arial" w:hAnsi="Arial" w:cs="Arial"/>
          <w:b/>
          <w:sz w:val="20"/>
          <w:szCs w:val="20"/>
        </w:rPr>
      </w:pPr>
      <w:r w:rsidRPr="00897302">
        <w:rPr>
          <w:rFonts w:ascii="Arial" w:hAnsi="Arial" w:cs="Arial"/>
          <w:b/>
          <w:sz w:val="20"/>
          <w:szCs w:val="20"/>
        </w:rPr>
        <w:t>Formación:</w:t>
      </w:r>
    </w:p>
    <w:p w14:paraId="01620865" w14:textId="73E4C6DA" w:rsidR="004D32C2" w:rsidRPr="004D32C2" w:rsidRDefault="00FD1A4C" w:rsidP="004C16E0">
      <w:pPr>
        <w:pStyle w:val="Prrafodelista"/>
        <w:numPr>
          <w:ilvl w:val="0"/>
          <w:numId w:val="16"/>
        </w:numPr>
        <w:spacing w:before="120" w:after="120"/>
        <w:jc w:val="both"/>
        <w:rPr>
          <w:rFonts w:ascii="Arial" w:hAnsi="Arial" w:cs="Arial"/>
        </w:rPr>
      </w:pPr>
      <w:r w:rsidRPr="004D32C2">
        <w:rPr>
          <w:rFonts w:ascii="Arial" w:hAnsi="Arial" w:cs="Arial"/>
          <w:b/>
          <w:sz w:val="20"/>
          <w:szCs w:val="20"/>
        </w:rPr>
        <w:t>Egresado</w:t>
      </w:r>
      <w:r w:rsidR="002B2E85" w:rsidRPr="00897302">
        <w:rPr>
          <w:rFonts w:ascii="Arial" w:hAnsi="Arial" w:cs="Arial"/>
          <w:sz w:val="20"/>
          <w:szCs w:val="20"/>
        </w:rPr>
        <w:t xml:space="preserve"> o </w:t>
      </w:r>
      <w:r w:rsidR="002B2E85" w:rsidRPr="004D32C2">
        <w:rPr>
          <w:rFonts w:ascii="Arial" w:hAnsi="Arial" w:cs="Arial"/>
          <w:b/>
          <w:sz w:val="20"/>
          <w:szCs w:val="20"/>
        </w:rPr>
        <w:t>estudiante avanzado</w:t>
      </w:r>
      <w:r w:rsidR="00F76521" w:rsidRPr="00897302">
        <w:rPr>
          <w:rFonts w:ascii="Arial" w:hAnsi="Arial" w:cs="Arial"/>
          <w:sz w:val="20"/>
          <w:szCs w:val="20"/>
        </w:rPr>
        <w:t xml:space="preserve"> de nivel terciario </w:t>
      </w:r>
      <w:r w:rsidRPr="00897302">
        <w:rPr>
          <w:rFonts w:ascii="Arial" w:hAnsi="Arial" w:cs="Arial"/>
          <w:sz w:val="20"/>
          <w:szCs w:val="20"/>
        </w:rPr>
        <w:t>en áreas relacionadas con la educación</w:t>
      </w:r>
      <w:r w:rsidR="002B2E85" w:rsidRPr="00897302">
        <w:rPr>
          <w:rFonts w:ascii="Arial" w:hAnsi="Arial" w:cs="Arial"/>
          <w:sz w:val="20"/>
          <w:szCs w:val="20"/>
        </w:rPr>
        <w:t>,</w:t>
      </w:r>
      <w:r w:rsidRPr="00897302">
        <w:rPr>
          <w:rFonts w:ascii="Arial" w:hAnsi="Arial" w:cs="Arial"/>
          <w:sz w:val="20"/>
          <w:szCs w:val="20"/>
        </w:rPr>
        <w:t xml:space="preserve"> </w:t>
      </w:r>
      <w:r w:rsidR="00F76521" w:rsidRPr="00897302">
        <w:rPr>
          <w:rFonts w:ascii="Arial" w:hAnsi="Arial" w:cs="Arial"/>
          <w:sz w:val="20"/>
          <w:szCs w:val="20"/>
        </w:rPr>
        <w:t xml:space="preserve">expedido por </w:t>
      </w:r>
      <w:r w:rsidR="00AB2E00" w:rsidRPr="00897302">
        <w:rPr>
          <w:rFonts w:ascii="Arial" w:hAnsi="Arial" w:cs="Arial"/>
          <w:sz w:val="20"/>
          <w:szCs w:val="20"/>
        </w:rPr>
        <w:t>el Consejo de Formación en Educación</w:t>
      </w:r>
      <w:r w:rsidR="004D32C2">
        <w:rPr>
          <w:rFonts w:ascii="Arial" w:hAnsi="Arial" w:cs="Arial"/>
          <w:sz w:val="20"/>
          <w:szCs w:val="20"/>
        </w:rPr>
        <w:t>.</w:t>
      </w:r>
      <w:r w:rsidR="00AB2E00" w:rsidRPr="00897302">
        <w:rPr>
          <w:rFonts w:ascii="Arial" w:hAnsi="Arial" w:cs="Arial"/>
          <w:sz w:val="20"/>
          <w:szCs w:val="20"/>
        </w:rPr>
        <w:t xml:space="preserve"> </w:t>
      </w:r>
      <w:r w:rsidR="004D32C2" w:rsidRPr="00897302">
        <w:rPr>
          <w:rFonts w:ascii="Arial" w:hAnsi="Arial" w:cs="Arial"/>
          <w:b/>
          <w:sz w:val="20"/>
          <w:szCs w:val="20"/>
          <w:u w:val="single"/>
        </w:rPr>
        <w:t>Requisito Excluyente</w:t>
      </w:r>
      <w:r w:rsidR="004D32C2" w:rsidRPr="00897302">
        <w:rPr>
          <w:rFonts w:ascii="Arial" w:hAnsi="Arial" w:cs="Arial"/>
          <w:sz w:val="20"/>
          <w:szCs w:val="20"/>
        </w:rPr>
        <w:t>.</w:t>
      </w:r>
    </w:p>
    <w:p w14:paraId="25C13F7F" w14:textId="4A309F70" w:rsidR="004D32C2" w:rsidRPr="004D32C2" w:rsidRDefault="004D32C2" w:rsidP="004D32C2">
      <w:pPr>
        <w:spacing w:before="120" w:after="120"/>
        <w:ind w:left="717" w:firstLine="0"/>
        <w:rPr>
          <w:rFonts w:ascii="Arial" w:hAnsi="Arial" w:cs="Arial"/>
        </w:rPr>
      </w:pPr>
      <w:r>
        <w:rPr>
          <w:rFonts w:ascii="Arial" w:hAnsi="Arial" w:cs="Arial"/>
          <w:sz w:val="20"/>
          <w:szCs w:val="20"/>
        </w:rPr>
        <w:t>O</w:t>
      </w:r>
      <w:r w:rsidR="00AB2E00" w:rsidRPr="004D32C2">
        <w:rPr>
          <w:rFonts w:ascii="Arial" w:hAnsi="Arial" w:cs="Arial"/>
          <w:sz w:val="20"/>
          <w:szCs w:val="20"/>
        </w:rPr>
        <w:t xml:space="preserve"> </w:t>
      </w:r>
    </w:p>
    <w:p w14:paraId="206E1CFA" w14:textId="43F9C30F" w:rsidR="00F76521" w:rsidRPr="00897302" w:rsidRDefault="004D32C2" w:rsidP="004C16E0">
      <w:pPr>
        <w:pStyle w:val="Prrafodelista"/>
        <w:numPr>
          <w:ilvl w:val="0"/>
          <w:numId w:val="16"/>
        </w:numPr>
        <w:spacing w:before="120" w:after="120"/>
        <w:jc w:val="both"/>
        <w:rPr>
          <w:rFonts w:ascii="Arial" w:hAnsi="Arial" w:cs="Arial"/>
        </w:rPr>
      </w:pPr>
      <w:r w:rsidRPr="004D32C2">
        <w:rPr>
          <w:rFonts w:ascii="Arial" w:hAnsi="Arial" w:cs="Arial"/>
          <w:b/>
          <w:sz w:val="20"/>
          <w:szCs w:val="20"/>
        </w:rPr>
        <w:t>E</w:t>
      </w:r>
      <w:r w:rsidRPr="004D32C2">
        <w:rPr>
          <w:rFonts w:ascii="Arial" w:hAnsi="Arial" w:cs="Arial"/>
          <w:b/>
          <w:sz w:val="20"/>
          <w:szCs w:val="20"/>
        </w:rPr>
        <w:t>studiante avanzado</w:t>
      </w:r>
      <w:r>
        <w:rPr>
          <w:rFonts w:ascii="Arial" w:hAnsi="Arial" w:cs="Arial"/>
          <w:sz w:val="20"/>
          <w:szCs w:val="20"/>
        </w:rPr>
        <w:t xml:space="preserve"> o</w:t>
      </w:r>
      <w:r w:rsidRPr="004D32C2">
        <w:rPr>
          <w:rFonts w:ascii="Arial" w:hAnsi="Arial" w:cs="Arial"/>
          <w:sz w:val="20"/>
          <w:szCs w:val="20"/>
        </w:rPr>
        <w:t xml:space="preserve"> </w:t>
      </w:r>
      <w:r w:rsidRPr="004D32C2">
        <w:rPr>
          <w:rFonts w:ascii="Arial" w:hAnsi="Arial" w:cs="Arial"/>
          <w:b/>
          <w:sz w:val="20"/>
          <w:szCs w:val="20"/>
        </w:rPr>
        <w:t>eg</w:t>
      </w:r>
      <w:r w:rsidRPr="004D32C2">
        <w:rPr>
          <w:rFonts w:ascii="Arial" w:hAnsi="Arial" w:cs="Arial"/>
          <w:b/>
          <w:sz w:val="20"/>
          <w:szCs w:val="20"/>
        </w:rPr>
        <w:t>resado</w:t>
      </w:r>
      <w:r w:rsidRPr="00897302">
        <w:rPr>
          <w:rFonts w:ascii="Arial" w:hAnsi="Arial" w:cs="Arial"/>
          <w:sz w:val="20"/>
          <w:szCs w:val="20"/>
        </w:rPr>
        <w:t xml:space="preserve"> </w:t>
      </w:r>
      <w:r>
        <w:rPr>
          <w:rFonts w:ascii="Arial" w:hAnsi="Arial" w:cs="Arial"/>
          <w:sz w:val="20"/>
          <w:szCs w:val="20"/>
        </w:rPr>
        <w:t xml:space="preserve">con título </w:t>
      </w:r>
      <w:r w:rsidR="00AB2E00" w:rsidRPr="00897302">
        <w:rPr>
          <w:rFonts w:ascii="Arial" w:hAnsi="Arial" w:cs="Arial"/>
          <w:sz w:val="20"/>
          <w:szCs w:val="20"/>
        </w:rPr>
        <w:t xml:space="preserve">de grado expedido por </w:t>
      </w:r>
      <w:r w:rsidR="00F76521" w:rsidRPr="00897302">
        <w:rPr>
          <w:rFonts w:ascii="Arial" w:hAnsi="Arial" w:cs="Arial"/>
          <w:sz w:val="20"/>
          <w:szCs w:val="20"/>
        </w:rPr>
        <w:t>la Universidad de la República o su equivalente otorgado por Instituciones reconocidas por la autoridad competente</w:t>
      </w:r>
      <w:r>
        <w:rPr>
          <w:rFonts w:ascii="Arial" w:hAnsi="Arial" w:cs="Arial"/>
          <w:sz w:val="20"/>
          <w:szCs w:val="20"/>
        </w:rPr>
        <w:t xml:space="preserve"> en </w:t>
      </w:r>
      <w:r w:rsidRPr="00897302">
        <w:rPr>
          <w:rFonts w:ascii="Arial" w:hAnsi="Arial" w:cs="Arial"/>
          <w:sz w:val="20"/>
          <w:szCs w:val="20"/>
        </w:rPr>
        <w:t>áreas relacionadas con la educación</w:t>
      </w:r>
      <w:r w:rsidR="00F76521" w:rsidRPr="00897302">
        <w:rPr>
          <w:rFonts w:ascii="Arial" w:hAnsi="Arial" w:cs="Arial"/>
          <w:sz w:val="20"/>
          <w:szCs w:val="20"/>
        </w:rPr>
        <w:t>.</w:t>
      </w:r>
      <w:r w:rsidR="00F76521" w:rsidRPr="00897302">
        <w:rPr>
          <w:rFonts w:ascii="Arial" w:hAnsi="Arial" w:cs="Arial"/>
        </w:rPr>
        <w:t xml:space="preserve"> </w:t>
      </w:r>
      <w:r w:rsidR="00F76521" w:rsidRPr="00897302">
        <w:rPr>
          <w:rFonts w:ascii="Arial" w:hAnsi="Arial" w:cs="Arial"/>
          <w:b/>
          <w:sz w:val="20"/>
          <w:szCs w:val="20"/>
          <w:u w:val="single"/>
        </w:rPr>
        <w:t>Requisito Excluyente</w:t>
      </w:r>
      <w:r w:rsidR="00F76521" w:rsidRPr="00897302">
        <w:rPr>
          <w:rFonts w:ascii="Arial" w:hAnsi="Arial" w:cs="Arial"/>
          <w:sz w:val="20"/>
          <w:szCs w:val="20"/>
        </w:rPr>
        <w:t>.</w:t>
      </w:r>
    </w:p>
    <w:p w14:paraId="523DE127" w14:textId="77777777" w:rsidR="00F76521" w:rsidRPr="00897302" w:rsidRDefault="00F76521" w:rsidP="00F76521">
      <w:pPr>
        <w:spacing w:before="240" w:after="240"/>
        <w:rPr>
          <w:rFonts w:ascii="Arial" w:hAnsi="Arial" w:cs="Arial"/>
          <w:b/>
          <w:sz w:val="20"/>
          <w:szCs w:val="20"/>
        </w:rPr>
      </w:pPr>
      <w:r w:rsidRPr="00897302">
        <w:rPr>
          <w:rFonts w:ascii="Arial" w:hAnsi="Arial" w:cs="Arial"/>
          <w:b/>
          <w:sz w:val="20"/>
          <w:szCs w:val="20"/>
        </w:rPr>
        <w:t xml:space="preserve">Experiencia: </w:t>
      </w:r>
    </w:p>
    <w:p w14:paraId="2AAD82B2" w14:textId="1B27FD28" w:rsidR="004D32C2" w:rsidRDefault="004D32C2" w:rsidP="008C2D9C">
      <w:pPr>
        <w:pStyle w:val="Prrafodelista"/>
        <w:numPr>
          <w:ilvl w:val="0"/>
          <w:numId w:val="16"/>
        </w:numPr>
        <w:spacing w:before="120" w:after="120"/>
        <w:rPr>
          <w:rFonts w:ascii="Arial" w:hAnsi="Arial" w:cs="Arial"/>
          <w:sz w:val="20"/>
          <w:szCs w:val="20"/>
        </w:rPr>
      </w:pPr>
      <w:r>
        <w:rPr>
          <w:rFonts w:ascii="Arial" w:hAnsi="Arial" w:cs="Arial"/>
          <w:sz w:val="20"/>
          <w:szCs w:val="20"/>
        </w:rPr>
        <w:t xml:space="preserve">Experiencia comprobada en docencia presencial y/o virtual </w:t>
      </w:r>
      <w:r w:rsidRPr="004D32C2">
        <w:rPr>
          <w:rFonts w:ascii="Arial" w:hAnsi="Arial" w:cs="Arial"/>
          <w:b/>
          <w:sz w:val="20"/>
          <w:szCs w:val="20"/>
        </w:rPr>
        <w:t>no menor a 2 años</w:t>
      </w:r>
      <w:r>
        <w:rPr>
          <w:rFonts w:ascii="Arial" w:hAnsi="Arial" w:cs="Arial"/>
          <w:b/>
          <w:sz w:val="20"/>
          <w:szCs w:val="20"/>
        </w:rPr>
        <w:t xml:space="preserve"> </w:t>
      </w:r>
      <w:r w:rsidRPr="00897302">
        <w:rPr>
          <w:rFonts w:ascii="Arial" w:hAnsi="Arial" w:cs="Arial"/>
          <w:b/>
          <w:sz w:val="20"/>
          <w:szCs w:val="20"/>
          <w:u w:val="single"/>
        </w:rPr>
        <w:t>Requisito Excluyente</w:t>
      </w:r>
      <w:r w:rsidRPr="00897302">
        <w:rPr>
          <w:rFonts w:ascii="Arial" w:hAnsi="Arial" w:cs="Arial"/>
          <w:sz w:val="20"/>
          <w:szCs w:val="20"/>
        </w:rPr>
        <w:t>.</w:t>
      </w:r>
    </w:p>
    <w:p w14:paraId="2AF3706F" w14:textId="1D990854" w:rsidR="00F76521" w:rsidRPr="00897302" w:rsidRDefault="00F76521" w:rsidP="008C2D9C">
      <w:pPr>
        <w:pStyle w:val="Prrafodelista"/>
        <w:numPr>
          <w:ilvl w:val="0"/>
          <w:numId w:val="16"/>
        </w:numPr>
        <w:spacing w:before="120" w:after="120"/>
        <w:rPr>
          <w:rFonts w:ascii="Arial" w:hAnsi="Arial" w:cs="Arial"/>
          <w:sz w:val="20"/>
          <w:szCs w:val="20"/>
        </w:rPr>
      </w:pPr>
      <w:r w:rsidRPr="00897302">
        <w:rPr>
          <w:rFonts w:ascii="Arial" w:hAnsi="Arial" w:cs="Arial"/>
          <w:sz w:val="20"/>
          <w:szCs w:val="20"/>
        </w:rPr>
        <w:t xml:space="preserve">Experiencia </w:t>
      </w:r>
      <w:r w:rsidR="00FA4701" w:rsidRPr="00897302">
        <w:rPr>
          <w:rFonts w:ascii="Arial" w:hAnsi="Arial" w:cs="Arial"/>
          <w:sz w:val="20"/>
          <w:szCs w:val="20"/>
        </w:rPr>
        <w:t xml:space="preserve">comprobada </w:t>
      </w:r>
      <w:r w:rsidRPr="00897302">
        <w:rPr>
          <w:rFonts w:ascii="Arial" w:hAnsi="Arial" w:cs="Arial"/>
          <w:sz w:val="20"/>
          <w:szCs w:val="20"/>
        </w:rPr>
        <w:t xml:space="preserve">en </w:t>
      </w:r>
      <w:r w:rsidR="00AE598B" w:rsidRPr="00897302">
        <w:rPr>
          <w:rFonts w:ascii="Arial" w:hAnsi="Arial" w:cs="Arial"/>
          <w:sz w:val="20"/>
          <w:szCs w:val="20"/>
        </w:rPr>
        <w:t xml:space="preserve">docencia </w:t>
      </w:r>
      <w:r w:rsidR="00FA4701" w:rsidRPr="00897302">
        <w:rPr>
          <w:rFonts w:ascii="Arial" w:hAnsi="Arial" w:cs="Arial"/>
          <w:sz w:val="20"/>
          <w:szCs w:val="20"/>
        </w:rPr>
        <w:t>presencial.</w:t>
      </w:r>
      <w:r w:rsidRPr="00897302">
        <w:rPr>
          <w:rFonts w:ascii="Arial" w:hAnsi="Arial" w:cs="Arial"/>
          <w:sz w:val="20"/>
          <w:szCs w:val="20"/>
        </w:rPr>
        <w:t xml:space="preserve"> </w:t>
      </w:r>
      <w:r w:rsidR="00FA4701" w:rsidRPr="00897302">
        <w:rPr>
          <w:rFonts w:ascii="Arial" w:hAnsi="Arial" w:cs="Arial"/>
          <w:b/>
          <w:sz w:val="20"/>
          <w:szCs w:val="20"/>
          <w:u w:val="single"/>
        </w:rPr>
        <w:t>Se valorará</w:t>
      </w:r>
    </w:p>
    <w:p w14:paraId="68AD494E" w14:textId="5EC01D16" w:rsidR="00897302" w:rsidRPr="00D372C4" w:rsidRDefault="00AB2E00" w:rsidP="00D372C4">
      <w:pPr>
        <w:pStyle w:val="Prrafodelista"/>
        <w:numPr>
          <w:ilvl w:val="0"/>
          <w:numId w:val="16"/>
        </w:numPr>
        <w:spacing w:before="120" w:after="120"/>
        <w:rPr>
          <w:rFonts w:ascii="Arial" w:hAnsi="Arial" w:cs="Arial"/>
          <w:sz w:val="20"/>
          <w:szCs w:val="20"/>
        </w:rPr>
      </w:pPr>
      <w:r w:rsidRPr="00897302">
        <w:rPr>
          <w:rFonts w:ascii="Arial" w:hAnsi="Arial" w:cs="Arial"/>
          <w:sz w:val="20"/>
          <w:szCs w:val="20"/>
        </w:rPr>
        <w:lastRenderedPageBreak/>
        <w:t xml:space="preserve">Experiencia comprobada en docencia virtual y/o hibrida. </w:t>
      </w:r>
      <w:r w:rsidRPr="00897302">
        <w:rPr>
          <w:rFonts w:ascii="Arial" w:hAnsi="Arial" w:cs="Arial"/>
          <w:b/>
          <w:sz w:val="20"/>
          <w:szCs w:val="20"/>
          <w:u w:val="single"/>
        </w:rPr>
        <w:t>Se valorará</w:t>
      </w:r>
    </w:p>
    <w:p w14:paraId="582D0EF1" w14:textId="77777777" w:rsidR="00F76521" w:rsidRPr="00897302" w:rsidRDefault="00F76521" w:rsidP="00F76521">
      <w:pPr>
        <w:spacing w:before="240" w:after="240"/>
        <w:rPr>
          <w:rFonts w:ascii="Arial" w:hAnsi="Arial" w:cs="Arial"/>
          <w:b/>
          <w:sz w:val="20"/>
          <w:szCs w:val="20"/>
        </w:rPr>
      </w:pPr>
      <w:r w:rsidRPr="00897302">
        <w:rPr>
          <w:rFonts w:ascii="Arial" w:hAnsi="Arial" w:cs="Arial"/>
          <w:b/>
          <w:sz w:val="20"/>
          <w:szCs w:val="20"/>
        </w:rPr>
        <w:t>Competencias conductuales:</w:t>
      </w:r>
    </w:p>
    <w:p w14:paraId="53A30B5E" w14:textId="77777777" w:rsidR="00F76521" w:rsidRPr="00897302" w:rsidRDefault="00F76521" w:rsidP="004C16E0">
      <w:pPr>
        <w:pStyle w:val="Prrafodelista"/>
        <w:numPr>
          <w:ilvl w:val="0"/>
          <w:numId w:val="17"/>
        </w:numPr>
        <w:spacing w:before="60" w:after="60"/>
        <w:ind w:left="1134" w:hanging="357"/>
        <w:contextualSpacing w:val="0"/>
        <w:rPr>
          <w:rFonts w:ascii="Arial" w:hAnsi="Arial" w:cs="Arial"/>
          <w:sz w:val="20"/>
          <w:szCs w:val="20"/>
        </w:rPr>
      </w:pPr>
      <w:r w:rsidRPr="00897302">
        <w:rPr>
          <w:rFonts w:ascii="Arial" w:hAnsi="Arial" w:cs="Arial"/>
          <w:sz w:val="20"/>
          <w:szCs w:val="20"/>
        </w:rPr>
        <w:t>Capacidad para articular y gestionar.</w:t>
      </w:r>
    </w:p>
    <w:p w14:paraId="30F7EA7E" w14:textId="77777777" w:rsidR="00F76521" w:rsidRPr="00897302" w:rsidRDefault="00F76521" w:rsidP="004C16E0">
      <w:pPr>
        <w:pStyle w:val="Prrafodelista"/>
        <w:numPr>
          <w:ilvl w:val="0"/>
          <w:numId w:val="17"/>
        </w:numPr>
        <w:spacing w:before="60" w:after="60"/>
        <w:ind w:left="1134" w:hanging="357"/>
        <w:contextualSpacing w:val="0"/>
        <w:rPr>
          <w:rFonts w:ascii="Arial" w:hAnsi="Arial" w:cs="Arial"/>
          <w:sz w:val="20"/>
          <w:szCs w:val="20"/>
        </w:rPr>
      </w:pPr>
      <w:r w:rsidRPr="00897302">
        <w:rPr>
          <w:rFonts w:ascii="Arial" w:hAnsi="Arial" w:cs="Arial"/>
          <w:sz w:val="20"/>
          <w:szCs w:val="20"/>
        </w:rPr>
        <w:t>Buen relacionamiento interpersonal.</w:t>
      </w:r>
    </w:p>
    <w:p w14:paraId="31EBB958" w14:textId="77777777" w:rsidR="00F76521" w:rsidRPr="00897302" w:rsidRDefault="00F76521" w:rsidP="004C16E0">
      <w:pPr>
        <w:pStyle w:val="Prrafodelista"/>
        <w:numPr>
          <w:ilvl w:val="0"/>
          <w:numId w:val="17"/>
        </w:numPr>
        <w:spacing w:before="60" w:after="60"/>
        <w:ind w:left="1134" w:hanging="357"/>
        <w:contextualSpacing w:val="0"/>
        <w:rPr>
          <w:rFonts w:ascii="Arial" w:hAnsi="Arial" w:cs="Arial"/>
          <w:sz w:val="20"/>
          <w:szCs w:val="20"/>
        </w:rPr>
      </w:pPr>
      <w:r w:rsidRPr="00897302">
        <w:rPr>
          <w:rFonts w:ascii="Arial" w:hAnsi="Arial" w:cs="Arial"/>
          <w:sz w:val="20"/>
          <w:szCs w:val="20"/>
        </w:rPr>
        <w:t>Capacidad de trabajo en equipo.</w:t>
      </w:r>
    </w:p>
    <w:p w14:paraId="3B322914" w14:textId="77777777" w:rsidR="00F76521" w:rsidRPr="00897302" w:rsidRDefault="00F76521" w:rsidP="004C16E0">
      <w:pPr>
        <w:pStyle w:val="Prrafodelista"/>
        <w:numPr>
          <w:ilvl w:val="0"/>
          <w:numId w:val="17"/>
        </w:numPr>
        <w:spacing w:before="60" w:after="60"/>
        <w:ind w:left="1134" w:hanging="357"/>
        <w:contextualSpacing w:val="0"/>
        <w:rPr>
          <w:rFonts w:ascii="Arial" w:hAnsi="Arial" w:cs="Arial"/>
          <w:sz w:val="20"/>
          <w:szCs w:val="20"/>
        </w:rPr>
      </w:pPr>
      <w:r w:rsidRPr="00897302">
        <w:rPr>
          <w:rFonts w:ascii="Arial" w:hAnsi="Arial" w:cs="Arial"/>
          <w:sz w:val="20"/>
          <w:szCs w:val="20"/>
        </w:rPr>
        <w:t>Dinamismo y proactividad.</w:t>
      </w:r>
    </w:p>
    <w:p w14:paraId="507692B2" w14:textId="77777777" w:rsidR="002B2E85" w:rsidRPr="00897302" w:rsidRDefault="00F76521" w:rsidP="002B2E85">
      <w:pPr>
        <w:pStyle w:val="Prrafodelista"/>
        <w:numPr>
          <w:ilvl w:val="0"/>
          <w:numId w:val="17"/>
        </w:numPr>
        <w:spacing w:before="60" w:after="60"/>
        <w:ind w:left="1134" w:hanging="357"/>
        <w:contextualSpacing w:val="0"/>
        <w:rPr>
          <w:rFonts w:ascii="Arial" w:hAnsi="Arial" w:cs="Arial"/>
          <w:b/>
          <w:sz w:val="20"/>
          <w:szCs w:val="20"/>
        </w:rPr>
      </w:pPr>
      <w:r w:rsidRPr="00897302">
        <w:rPr>
          <w:rFonts w:ascii="Arial" w:hAnsi="Arial" w:cs="Arial"/>
          <w:sz w:val="20"/>
          <w:szCs w:val="20"/>
        </w:rPr>
        <w:t>Capacidad de trabajo bajo presión.</w:t>
      </w:r>
    </w:p>
    <w:p w14:paraId="6F4AA496" w14:textId="5AE22A99" w:rsidR="00AB2E00" w:rsidRPr="00897302" w:rsidRDefault="002B2E85" w:rsidP="002B2E85">
      <w:pPr>
        <w:pStyle w:val="Prrafodelista"/>
        <w:numPr>
          <w:ilvl w:val="0"/>
          <w:numId w:val="17"/>
        </w:numPr>
        <w:spacing w:before="60" w:after="60"/>
        <w:ind w:left="1134" w:hanging="357"/>
        <w:contextualSpacing w:val="0"/>
        <w:rPr>
          <w:rFonts w:ascii="Arial" w:hAnsi="Arial" w:cs="Arial"/>
          <w:b/>
          <w:sz w:val="20"/>
          <w:szCs w:val="20"/>
        </w:rPr>
      </w:pPr>
      <w:r w:rsidRPr="00897302">
        <w:rPr>
          <w:rFonts w:ascii="Arial" w:hAnsi="Arial" w:cs="Arial"/>
          <w:sz w:val="20"/>
          <w:szCs w:val="20"/>
        </w:rPr>
        <w:t>Buen manejo de grupos.</w:t>
      </w:r>
    </w:p>
    <w:p w14:paraId="6453BC1B" w14:textId="35D96028" w:rsidR="00F76521" w:rsidRPr="00B87FC0" w:rsidRDefault="00F76521" w:rsidP="00F76521">
      <w:pPr>
        <w:spacing w:before="360" w:after="360"/>
        <w:rPr>
          <w:rFonts w:ascii="Arial" w:hAnsi="Arial" w:cs="Arial"/>
          <w:b/>
          <w:sz w:val="20"/>
          <w:szCs w:val="20"/>
        </w:rPr>
      </w:pPr>
      <w:r w:rsidRPr="00B87FC0">
        <w:rPr>
          <w:rFonts w:ascii="Arial" w:hAnsi="Arial" w:cs="Arial"/>
          <w:b/>
          <w:sz w:val="20"/>
          <w:szCs w:val="20"/>
        </w:rPr>
        <w:t>SUPERVISIÓN</w:t>
      </w:r>
    </w:p>
    <w:p w14:paraId="7B6452D6" w14:textId="77777777" w:rsidR="00F76521" w:rsidRPr="00D01D33" w:rsidRDefault="00F76521" w:rsidP="004C16E0">
      <w:pPr>
        <w:spacing w:before="120" w:beforeAutospacing="0" w:after="120" w:line="276" w:lineRule="auto"/>
        <w:ind w:left="426" w:firstLine="0"/>
        <w:rPr>
          <w:rFonts w:ascii="Arial" w:hAnsi="Arial" w:cs="Arial"/>
          <w:bCs/>
          <w:sz w:val="20"/>
          <w:szCs w:val="20"/>
        </w:rPr>
      </w:pPr>
      <w:r w:rsidRPr="00D01D33">
        <w:rPr>
          <w:rFonts w:ascii="Arial" w:hAnsi="Arial" w:cs="Arial"/>
          <w:bCs/>
          <w:sz w:val="20"/>
          <w:szCs w:val="20"/>
        </w:rPr>
        <w:t>La supervisión del contrato estará a cargo de la Dirección de la Unidad de Censos</w:t>
      </w:r>
      <w:r w:rsidRPr="004C16E0">
        <w:rPr>
          <w:rFonts w:ascii="Arial" w:hAnsi="Arial" w:cs="Arial"/>
          <w:bCs/>
          <w:sz w:val="20"/>
          <w:szCs w:val="20"/>
        </w:rPr>
        <w:t>, o en quién esta Dirección delegue esta actividad.</w:t>
      </w:r>
    </w:p>
    <w:p w14:paraId="52CAE5AF" w14:textId="77777777" w:rsidR="00F76521" w:rsidRPr="00B87FC0" w:rsidRDefault="00F76521" w:rsidP="00F76521">
      <w:pPr>
        <w:spacing w:before="360" w:after="360"/>
        <w:rPr>
          <w:rFonts w:ascii="Arial" w:hAnsi="Arial" w:cs="Arial"/>
          <w:b/>
          <w:sz w:val="20"/>
          <w:szCs w:val="20"/>
        </w:rPr>
      </w:pPr>
      <w:r w:rsidRPr="00B87FC0">
        <w:rPr>
          <w:rFonts w:ascii="Arial" w:hAnsi="Arial" w:cs="Arial"/>
          <w:b/>
          <w:sz w:val="20"/>
          <w:szCs w:val="20"/>
        </w:rPr>
        <w:t>DURACIÓN Y TÉRMINOS DEL CONTRATO</w:t>
      </w:r>
    </w:p>
    <w:p w14:paraId="4CDA53D9" w14:textId="0D38AD7C" w:rsidR="00F76521" w:rsidRDefault="00722117" w:rsidP="00F76521">
      <w:pPr>
        <w:spacing w:before="360" w:after="360"/>
        <w:rPr>
          <w:rFonts w:ascii="Arial" w:hAnsi="Arial" w:cs="Arial"/>
          <w:bCs/>
          <w:sz w:val="20"/>
          <w:szCs w:val="20"/>
        </w:rPr>
      </w:pPr>
      <w:r>
        <w:rPr>
          <w:rFonts w:ascii="Arial" w:hAnsi="Arial" w:cs="Arial"/>
          <w:bCs/>
          <w:sz w:val="20"/>
          <w:szCs w:val="20"/>
        </w:rPr>
        <w:t xml:space="preserve">La duración del contrato será </w:t>
      </w:r>
      <w:r w:rsidR="00D372C4">
        <w:rPr>
          <w:rFonts w:ascii="Arial" w:hAnsi="Arial" w:cs="Arial"/>
          <w:bCs/>
          <w:sz w:val="20"/>
          <w:szCs w:val="20"/>
        </w:rPr>
        <w:t>de 2 meses a partir de l</w:t>
      </w:r>
      <w:r>
        <w:rPr>
          <w:rFonts w:ascii="Arial" w:hAnsi="Arial" w:cs="Arial"/>
          <w:bCs/>
          <w:sz w:val="20"/>
          <w:szCs w:val="20"/>
        </w:rPr>
        <w:t>a fecha de la firma del contrato.</w:t>
      </w:r>
    </w:p>
    <w:p w14:paraId="6ECF8D89" w14:textId="77777777" w:rsidR="00F76521" w:rsidRPr="00B87FC0" w:rsidRDefault="00F76521" w:rsidP="00F76521">
      <w:pPr>
        <w:spacing w:before="360" w:after="360"/>
        <w:rPr>
          <w:rFonts w:ascii="Arial" w:hAnsi="Arial" w:cs="Arial"/>
          <w:b/>
          <w:sz w:val="20"/>
          <w:szCs w:val="20"/>
        </w:rPr>
      </w:pPr>
      <w:r w:rsidRPr="00B87FC0">
        <w:rPr>
          <w:rFonts w:ascii="Arial" w:hAnsi="Arial" w:cs="Arial"/>
          <w:b/>
          <w:sz w:val="20"/>
          <w:szCs w:val="20"/>
        </w:rPr>
        <w:t>CONDICIONES</w:t>
      </w:r>
    </w:p>
    <w:p w14:paraId="2B75BB94" w14:textId="01F23D1A" w:rsidR="00F76521" w:rsidRPr="00D01D33" w:rsidRDefault="00F76521" w:rsidP="004C16E0">
      <w:pPr>
        <w:spacing w:before="120" w:beforeAutospacing="0" w:after="120" w:line="276" w:lineRule="auto"/>
        <w:ind w:left="426" w:firstLine="0"/>
        <w:rPr>
          <w:rFonts w:ascii="Arial" w:hAnsi="Arial" w:cs="Arial"/>
          <w:bCs/>
          <w:sz w:val="20"/>
          <w:szCs w:val="20"/>
        </w:rPr>
      </w:pPr>
      <w:r w:rsidRPr="00D01D33">
        <w:rPr>
          <w:rFonts w:ascii="Arial" w:hAnsi="Arial" w:cs="Arial"/>
          <w:bCs/>
          <w:sz w:val="20"/>
          <w:szCs w:val="20"/>
        </w:rPr>
        <w:t xml:space="preserve">El contrato se realizará en el marco del </w:t>
      </w:r>
      <w:r w:rsidR="000B71BD">
        <w:rPr>
          <w:rFonts w:ascii="Arial" w:hAnsi="Arial" w:cs="Arial"/>
          <w:bCs/>
          <w:sz w:val="20"/>
          <w:szCs w:val="20"/>
        </w:rPr>
        <w:t>Contrato suscrito entre CND-INE</w:t>
      </w:r>
    </w:p>
    <w:p w14:paraId="5EA9EB84" w14:textId="2D776493" w:rsidR="00F76521" w:rsidRPr="00D01D33" w:rsidRDefault="00F76521" w:rsidP="004C16E0">
      <w:pPr>
        <w:spacing w:before="120" w:beforeAutospacing="0" w:after="120" w:line="276" w:lineRule="auto"/>
        <w:ind w:left="426" w:firstLine="0"/>
        <w:rPr>
          <w:rFonts w:ascii="Arial" w:hAnsi="Arial" w:cs="Arial"/>
          <w:bCs/>
          <w:sz w:val="20"/>
          <w:szCs w:val="20"/>
        </w:rPr>
      </w:pPr>
      <w:r w:rsidRPr="00D01D33">
        <w:rPr>
          <w:rFonts w:ascii="Arial" w:hAnsi="Arial" w:cs="Arial"/>
          <w:bCs/>
          <w:sz w:val="20"/>
          <w:szCs w:val="20"/>
        </w:rPr>
        <w:t xml:space="preserve">El contrato se cumplirá en relación de dependencia, con una dedicación semanal de </w:t>
      </w:r>
      <w:r w:rsidR="00FA4701">
        <w:rPr>
          <w:rFonts w:ascii="Arial" w:hAnsi="Arial" w:cs="Arial"/>
          <w:bCs/>
          <w:sz w:val="20"/>
          <w:szCs w:val="20"/>
        </w:rPr>
        <w:t>20</w:t>
      </w:r>
      <w:r w:rsidRPr="00D01D33">
        <w:rPr>
          <w:rFonts w:ascii="Arial" w:hAnsi="Arial" w:cs="Arial"/>
          <w:bCs/>
          <w:sz w:val="20"/>
          <w:szCs w:val="20"/>
        </w:rPr>
        <w:t xml:space="preserve"> horas, dentro del horario que la Unidad de Censos determine.</w:t>
      </w:r>
    </w:p>
    <w:p w14:paraId="37BCFD1F" w14:textId="3398BAD0" w:rsidR="00F76521" w:rsidRPr="00D01D33" w:rsidRDefault="00F76521" w:rsidP="004C16E0">
      <w:pPr>
        <w:spacing w:before="120" w:beforeAutospacing="0" w:after="120" w:line="276" w:lineRule="auto"/>
        <w:ind w:left="426" w:firstLine="0"/>
        <w:rPr>
          <w:rFonts w:ascii="Arial" w:hAnsi="Arial" w:cs="Arial"/>
          <w:bCs/>
          <w:sz w:val="20"/>
          <w:szCs w:val="20"/>
        </w:rPr>
      </w:pPr>
      <w:r w:rsidRPr="00D01D33">
        <w:rPr>
          <w:rFonts w:ascii="Arial" w:hAnsi="Arial" w:cs="Arial"/>
          <w:bCs/>
          <w:sz w:val="20"/>
          <w:szCs w:val="20"/>
        </w:rPr>
        <w:t xml:space="preserve">Lugar de trabajo: </w:t>
      </w:r>
      <w:r w:rsidR="00FA4701">
        <w:rPr>
          <w:rFonts w:ascii="Arial" w:hAnsi="Arial" w:cs="Arial"/>
          <w:bCs/>
          <w:sz w:val="20"/>
          <w:szCs w:val="20"/>
        </w:rPr>
        <w:t>Localidades departamentales</w:t>
      </w:r>
      <w:r w:rsidRPr="00D01D33">
        <w:rPr>
          <w:rFonts w:ascii="Arial" w:hAnsi="Arial" w:cs="Arial"/>
          <w:bCs/>
          <w:sz w:val="20"/>
          <w:szCs w:val="20"/>
        </w:rPr>
        <w:t xml:space="preserve"> o donde disponga la Dirección de Censo</w:t>
      </w:r>
      <w:r w:rsidR="00AB2E00">
        <w:rPr>
          <w:rFonts w:ascii="Arial" w:hAnsi="Arial" w:cs="Arial"/>
          <w:bCs/>
          <w:sz w:val="20"/>
          <w:szCs w:val="20"/>
        </w:rPr>
        <w:t>, requerirá viajar dentro del d</w:t>
      </w:r>
      <w:r w:rsidR="00FA4701">
        <w:rPr>
          <w:rFonts w:ascii="Arial" w:hAnsi="Arial" w:cs="Arial"/>
          <w:bCs/>
          <w:sz w:val="20"/>
          <w:szCs w:val="20"/>
        </w:rPr>
        <w:t>epartamento y eventualmente en la región.</w:t>
      </w:r>
    </w:p>
    <w:p w14:paraId="684763C1" w14:textId="77777777" w:rsidR="00F76521" w:rsidRPr="00B87FC0" w:rsidRDefault="00F76521" w:rsidP="00F76521">
      <w:pPr>
        <w:spacing w:before="360" w:after="360"/>
        <w:rPr>
          <w:rFonts w:ascii="Arial" w:hAnsi="Arial" w:cs="Arial"/>
          <w:b/>
          <w:sz w:val="20"/>
          <w:szCs w:val="20"/>
        </w:rPr>
      </w:pPr>
      <w:r w:rsidRPr="00B87FC0">
        <w:rPr>
          <w:rFonts w:ascii="Arial" w:hAnsi="Arial" w:cs="Arial"/>
          <w:b/>
          <w:sz w:val="20"/>
          <w:szCs w:val="20"/>
        </w:rPr>
        <w:t>MONTO DEL CONTRATO y FORMA DE PAGO</w:t>
      </w:r>
    </w:p>
    <w:p w14:paraId="15CAC69F" w14:textId="736C5102" w:rsidR="00F76521" w:rsidRPr="00D01D33" w:rsidRDefault="00F76521" w:rsidP="004C16E0">
      <w:pPr>
        <w:rPr>
          <w:rFonts w:ascii="Arial" w:hAnsi="Arial" w:cs="Arial"/>
          <w:bCs/>
          <w:sz w:val="20"/>
          <w:szCs w:val="20"/>
        </w:rPr>
      </w:pPr>
      <w:r w:rsidRPr="00D01D33">
        <w:rPr>
          <w:rFonts w:ascii="Arial" w:hAnsi="Arial" w:cs="Arial"/>
          <w:bCs/>
          <w:sz w:val="20"/>
          <w:szCs w:val="20"/>
        </w:rPr>
        <w:t xml:space="preserve">El sueldo </w:t>
      </w:r>
      <w:r w:rsidRPr="004C16E0">
        <w:rPr>
          <w:rFonts w:ascii="Arial" w:hAnsi="Arial" w:cs="Arial"/>
          <w:sz w:val="20"/>
          <w:lang w:val="es-ES"/>
        </w:rPr>
        <w:t>nominal</w:t>
      </w:r>
      <w:r w:rsidRPr="00D01D33">
        <w:rPr>
          <w:rFonts w:ascii="Arial" w:hAnsi="Arial" w:cs="Arial"/>
          <w:bCs/>
          <w:sz w:val="20"/>
          <w:szCs w:val="20"/>
        </w:rPr>
        <w:t xml:space="preserve"> será de </w:t>
      </w:r>
      <w:r w:rsidRPr="00D372C4">
        <w:rPr>
          <w:rFonts w:ascii="Arial" w:hAnsi="Arial" w:cs="Arial"/>
          <w:b/>
          <w:bCs/>
          <w:sz w:val="20"/>
          <w:szCs w:val="20"/>
        </w:rPr>
        <w:t>$</w:t>
      </w:r>
      <w:r w:rsidR="00D372C4" w:rsidRPr="00D372C4">
        <w:rPr>
          <w:rFonts w:ascii="Arial" w:hAnsi="Arial" w:cs="Arial"/>
          <w:b/>
          <w:bCs/>
          <w:sz w:val="20"/>
          <w:szCs w:val="20"/>
        </w:rPr>
        <w:t>30</w:t>
      </w:r>
      <w:r w:rsidR="00F51764" w:rsidRPr="00D372C4">
        <w:rPr>
          <w:rFonts w:ascii="Arial" w:hAnsi="Arial" w:cs="Arial"/>
          <w:b/>
          <w:bCs/>
          <w:sz w:val="20"/>
          <w:szCs w:val="20"/>
        </w:rPr>
        <w:t>.</w:t>
      </w:r>
      <w:r w:rsidR="00D372C4" w:rsidRPr="00D372C4">
        <w:rPr>
          <w:rFonts w:ascii="Arial" w:hAnsi="Arial" w:cs="Arial"/>
          <w:b/>
          <w:bCs/>
          <w:sz w:val="20"/>
          <w:szCs w:val="20"/>
        </w:rPr>
        <w:t>000</w:t>
      </w:r>
      <w:r w:rsidR="00ED30AC" w:rsidRPr="00D372C4">
        <w:rPr>
          <w:rFonts w:ascii="Arial" w:hAnsi="Arial" w:cs="Arial"/>
          <w:b/>
          <w:bCs/>
          <w:sz w:val="20"/>
          <w:szCs w:val="20"/>
        </w:rPr>
        <w:t xml:space="preserve"> </w:t>
      </w:r>
      <w:r w:rsidRPr="00D372C4">
        <w:rPr>
          <w:rFonts w:ascii="Arial" w:hAnsi="Arial" w:cs="Arial"/>
          <w:b/>
          <w:bCs/>
          <w:sz w:val="20"/>
          <w:szCs w:val="20"/>
        </w:rPr>
        <w:t>mensuales</w:t>
      </w:r>
      <w:r w:rsidR="00F51764">
        <w:rPr>
          <w:rFonts w:ascii="Arial" w:hAnsi="Arial" w:cs="Arial"/>
          <w:bCs/>
          <w:sz w:val="20"/>
          <w:szCs w:val="20"/>
        </w:rPr>
        <w:t xml:space="preserve"> </w:t>
      </w:r>
    </w:p>
    <w:p w14:paraId="1F327DA2" w14:textId="77777777" w:rsidR="00F76521" w:rsidRPr="00B87FC0" w:rsidRDefault="00F76521" w:rsidP="00F76521">
      <w:pPr>
        <w:spacing w:before="360" w:after="360"/>
        <w:rPr>
          <w:rFonts w:ascii="Arial" w:hAnsi="Arial" w:cs="Arial"/>
          <w:b/>
          <w:sz w:val="20"/>
          <w:szCs w:val="20"/>
        </w:rPr>
      </w:pPr>
      <w:r w:rsidRPr="00B87FC0">
        <w:rPr>
          <w:rFonts w:ascii="Arial" w:hAnsi="Arial" w:cs="Arial"/>
          <w:b/>
          <w:sz w:val="20"/>
          <w:szCs w:val="20"/>
        </w:rPr>
        <w:t>PROCESO DE SELECCIÓN</w:t>
      </w:r>
    </w:p>
    <w:p w14:paraId="6F0A6858" w14:textId="3A5B1B82" w:rsidR="00F76521" w:rsidRDefault="00D372C4" w:rsidP="00F76521">
      <w:pPr>
        <w:spacing w:before="360" w:after="360"/>
        <w:rPr>
          <w:rFonts w:ascii="Arial" w:hAnsi="Arial" w:cs="Arial"/>
          <w:bCs/>
          <w:sz w:val="20"/>
          <w:szCs w:val="20"/>
        </w:rPr>
      </w:pPr>
      <w:r>
        <w:rPr>
          <w:rFonts w:ascii="Arial" w:hAnsi="Arial" w:cs="Arial"/>
          <w:bCs/>
          <w:sz w:val="20"/>
          <w:szCs w:val="20"/>
        </w:rPr>
        <w:t>Orden de prelación por departamento de acuerdo a la valoración de méritos y antecedentes.</w:t>
      </w:r>
    </w:p>
    <w:p w14:paraId="3C929B6C" w14:textId="77777777" w:rsidR="00F76521" w:rsidRPr="00B87FC0" w:rsidRDefault="00F76521" w:rsidP="00F76521">
      <w:pPr>
        <w:spacing w:before="360" w:after="360"/>
        <w:rPr>
          <w:rFonts w:ascii="Arial" w:hAnsi="Arial" w:cs="Arial"/>
          <w:b/>
          <w:sz w:val="20"/>
          <w:szCs w:val="20"/>
        </w:rPr>
      </w:pPr>
      <w:r w:rsidRPr="00B87FC0">
        <w:rPr>
          <w:rFonts w:ascii="Arial" w:hAnsi="Arial" w:cs="Arial"/>
          <w:b/>
          <w:sz w:val="20"/>
          <w:szCs w:val="20"/>
        </w:rPr>
        <w:t>POSTULACIÓN</w:t>
      </w:r>
    </w:p>
    <w:p w14:paraId="5F6143C4" w14:textId="77777777" w:rsidR="00F76521" w:rsidRPr="004C16E0" w:rsidRDefault="00F76521" w:rsidP="004C16E0">
      <w:pPr>
        <w:spacing w:before="120" w:beforeAutospacing="0" w:after="120" w:line="276" w:lineRule="auto"/>
        <w:ind w:left="426" w:firstLine="0"/>
        <w:rPr>
          <w:rFonts w:ascii="Arial" w:hAnsi="Arial" w:cs="Arial"/>
          <w:bCs/>
          <w:sz w:val="20"/>
          <w:szCs w:val="20"/>
        </w:rPr>
      </w:pPr>
      <w:r w:rsidRPr="004C16E0">
        <w:rPr>
          <w:rFonts w:ascii="Arial" w:hAnsi="Arial" w:cs="Arial"/>
          <w:bCs/>
          <w:sz w:val="20"/>
          <w:szCs w:val="20"/>
        </w:rPr>
        <w:lastRenderedPageBreak/>
        <w:t>Las inscripciones se recibirán exclusivamente a través de la página Web del INE www.ine.gub.uy en el plazo indicado en la misma, debiendo completarse el formulario de inscripción (excluyente) con los datos que allí se indican. Link  para la inscripción:</w:t>
      </w:r>
    </w:p>
    <w:p w14:paraId="49CC1087" w14:textId="0420A081" w:rsidR="004D32C2" w:rsidRDefault="004D32C2" w:rsidP="004D32C2">
      <w:hyperlink r:id="rId9" w:tgtFrame="_blank" w:history="1">
        <w:r>
          <w:rPr>
            <w:rStyle w:val="Hipervnculo"/>
          </w:rPr>
          <w:t>http://www6.ine.gub.uy/limesurvey/index.php?r=survey/index&amp;sid=273919&amp;lang=es</w:t>
        </w:r>
      </w:hyperlink>
      <w:r>
        <w:t xml:space="preserve"> </w:t>
      </w:r>
    </w:p>
    <w:p w14:paraId="6FEBA26B" w14:textId="6BC9D658" w:rsidR="00F76521" w:rsidRPr="004C16E0" w:rsidRDefault="00F76521" w:rsidP="004C16E0">
      <w:pPr>
        <w:spacing w:before="120" w:beforeAutospacing="0" w:after="120" w:line="276" w:lineRule="auto"/>
        <w:ind w:left="426" w:firstLine="0"/>
        <w:rPr>
          <w:rFonts w:ascii="Arial" w:hAnsi="Arial" w:cs="Arial"/>
          <w:bCs/>
          <w:sz w:val="20"/>
          <w:szCs w:val="20"/>
        </w:rPr>
      </w:pPr>
      <w:r w:rsidRPr="004C16E0">
        <w:rPr>
          <w:rFonts w:ascii="Arial" w:hAnsi="Arial" w:cs="Arial"/>
          <w:bCs/>
          <w:sz w:val="20"/>
          <w:szCs w:val="20"/>
        </w:rPr>
        <w:t xml:space="preserve">Una vez que el postulante completa el link de inscripción debe enviar </w:t>
      </w:r>
      <w:proofErr w:type="spellStart"/>
      <w:r w:rsidRPr="004C16E0">
        <w:rPr>
          <w:rFonts w:ascii="Arial" w:hAnsi="Arial" w:cs="Arial"/>
          <w:bCs/>
          <w:sz w:val="20"/>
          <w:szCs w:val="20"/>
        </w:rPr>
        <w:t>Curriculum</w:t>
      </w:r>
      <w:proofErr w:type="spellEnd"/>
      <w:r w:rsidRPr="004C16E0">
        <w:rPr>
          <w:rFonts w:ascii="Arial" w:hAnsi="Arial" w:cs="Arial"/>
          <w:bCs/>
          <w:sz w:val="20"/>
          <w:szCs w:val="20"/>
        </w:rPr>
        <w:t xml:space="preserve"> Vitae </w:t>
      </w:r>
      <w:r w:rsidR="004D32C2">
        <w:rPr>
          <w:rFonts w:ascii="Arial" w:hAnsi="Arial" w:cs="Arial"/>
          <w:bCs/>
          <w:sz w:val="20"/>
          <w:szCs w:val="20"/>
        </w:rPr>
        <w:t xml:space="preserve">y comprobantes de formación y experiencia </w:t>
      </w:r>
      <w:r w:rsidRPr="004C16E0">
        <w:rPr>
          <w:rFonts w:ascii="Arial" w:hAnsi="Arial" w:cs="Arial"/>
          <w:bCs/>
          <w:sz w:val="20"/>
          <w:szCs w:val="20"/>
        </w:rPr>
        <w:t>al mail postulacionescenso@ine.gub.uy con el siguiente asunto: “</w:t>
      </w:r>
      <w:r w:rsidRPr="004C16E0">
        <w:rPr>
          <w:rFonts w:ascii="Arial" w:hAnsi="Arial" w:cs="Arial"/>
          <w:b/>
          <w:bCs/>
          <w:sz w:val="20"/>
          <w:szCs w:val="20"/>
        </w:rPr>
        <w:t xml:space="preserve">Llamado </w:t>
      </w:r>
      <w:r w:rsidR="00FA4701" w:rsidRPr="004C16E0">
        <w:rPr>
          <w:rFonts w:ascii="Arial" w:hAnsi="Arial" w:cs="Arial"/>
          <w:b/>
          <w:bCs/>
          <w:sz w:val="20"/>
          <w:szCs w:val="20"/>
        </w:rPr>
        <w:t>Formadores departamentales/regionales</w:t>
      </w:r>
      <w:r w:rsidRPr="004C16E0">
        <w:rPr>
          <w:rFonts w:ascii="Arial" w:hAnsi="Arial" w:cs="Arial"/>
          <w:b/>
          <w:bCs/>
          <w:sz w:val="20"/>
          <w:szCs w:val="20"/>
        </w:rPr>
        <w:t xml:space="preserve"> Censo – número de documento de identidad del postulante</w:t>
      </w:r>
      <w:r w:rsidRPr="004C16E0">
        <w:rPr>
          <w:rFonts w:ascii="Arial" w:hAnsi="Arial" w:cs="Arial"/>
          <w:bCs/>
          <w:sz w:val="20"/>
          <w:szCs w:val="20"/>
        </w:rPr>
        <w:t>”.</w:t>
      </w:r>
    </w:p>
    <w:p w14:paraId="3DC2E506" w14:textId="77777777" w:rsidR="00F76521" w:rsidRPr="004C16E0" w:rsidRDefault="00F76521" w:rsidP="004C16E0">
      <w:pPr>
        <w:spacing w:before="120" w:beforeAutospacing="0" w:after="120" w:line="276" w:lineRule="auto"/>
        <w:ind w:left="426" w:firstLine="0"/>
        <w:rPr>
          <w:rFonts w:ascii="Arial" w:hAnsi="Arial" w:cs="Arial"/>
          <w:bCs/>
          <w:sz w:val="20"/>
          <w:szCs w:val="20"/>
        </w:rPr>
      </w:pPr>
      <w:r w:rsidRPr="004C16E0">
        <w:rPr>
          <w:rFonts w:ascii="Arial" w:hAnsi="Arial" w:cs="Arial"/>
          <w:bCs/>
          <w:sz w:val="20"/>
          <w:szCs w:val="20"/>
        </w:rPr>
        <w:t>La persona postulante será responsable de la veracidad de los datos brindados, teniendo la información aportada en el formulario web, el carácter de Declaración Jurada. El Tribunal actuante sólo tomará en cuenta la información acreditada.</w:t>
      </w:r>
    </w:p>
    <w:p w14:paraId="78D8DE49" w14:textId="77777777" w:rsidR="00F76521" w:rsidRPr="004C16E0" w:rsidRDefault="00F76521" w:rsidP="004C16E0">
      <w:pPr>
        <w:spacing w:before="120" w:beforeAutospacing="0" w:after="120" w:line="276" w:lineRule="auto"/>
        <w:ind w:left="426" w:firstLine="0"/>
        <w:rPr>
          <w:rFonts w:ascii="Arial" w:hAnsi="Arial" w:cs="Arial"/>
          <w:bCs/>
          <w:sz w:val="20"/>
          <w:szCs w:val="20"/>
        </w:rPr>
      </w:pPr>
      <w:r w:rsidRPr="004C16E0">
        <w:rPr>
          <w:rFonts w:ascii="Arial" w:hAnsi="Arial" w:cs="Arial"/>
          <w:bCs/>
          <w:sz w:val="20"/>
          <w:szCs w:val="20"/>
        </w:rPr>
        <w:t xml:space="preserve">Se solicita a los postulantes verificar el correcto ingreso de todos los datos en el momento de la inscripción, en especial vías de comunicación (teléfono particular, celular, correo electrónico) y requisitos sobre los que se realizará la preselección. Si la información fuera errónea no existirán instancias ulteriores para su corrección por parte del postulante, siendo éste responsable de los datos brindados en el formulario de inscripción. </w:t>
      </w:r>
    </w:p>
    <w:p w14:paraId="32D47ED2" w14:textId="5461B7E6" w:rsidR="00F76521" w:rsidRPr="00F76521" w:rsidRDefault="00F76521" w:rsidP="004C16E0">
      <w:pPr>
        <w:spacing w:before="120" w:beforeAutospacing="0" w:after="120" w:line="276" w:lineRule="auto"/>
        <w:ind w:left="426" w:firstLine="0"/>
        <w:rPr>
          <w:rFonts w:ascii="Arial" w:hAnsi="Arial" w:cs="Arial"/>
          <w:b/>
          <w:sz w:val="20"/>
        </w:rPr>
      </w:pPr>
      <w:r w:rsidRPr="004C16E0">
        <w:rPr>
          <w:rFonts w:ascii="Arial" w:hAnsi="Arial" w:cs="Arial"/>
          <w:bCs/>
          <w:sz w:val="20"/>
          <w:szCs w:val="20"/>
        </w:rPr>
        <w:t>En caso de consultas deberá contactar a la institución a través de la siguiente dirección de correo electrónico: postulacionescenso@ine.gub.uy, con el siguiente asunto:</w:t>
      </w:r>
      <w:r w:rsidRPr="000C5595">
        <w:rPr>
          <w:rFonts w:ascii="Arial" w:hAnsi="Arial" w:cs="Arial"/>
          <w:sz w:val="20"/>
        </w:rPr>
        <w:t xml:space="preserve"> </w:t>
      </w:r>
      <w:r w:rsidRPr="00F76521">
        <w:rPr>
          <w:rFonts w:ascii="Arial" w:hAnsi="Arial" w:cs="Arial"/>
          <w:b/>
          <w:sz w:val="20"/>
        </w:rPr>
        <w:t>“</w:t>
      </w:r>
      <w:r w:rsidR="004C16E0">
        <w:rPr>
          <w:rFonts w:ascii="Arial" w:hAnsi="Arial" w:cs="Arial"/>
          <w:b/>
          <w:sz w:val="20"/>
        </w:rPr>
        <w:t xml:space="preserve">Llamado </w:t>
      </w:r>
      <w:r w:rsidR="00FA4701">
        <w:rPr>
          <w:rFonts w:ascii="Arial" w:hAnsi="Arial" w:cs="Arial"/>
          <w:b/>
          <w:sz w:val="20"/>
        </w:rPr>
        <w:t>Formadores departamentales/regionales</w:t>
      </w:r>
      <w:r w:rsidR="00FA4701" w:rsidRPr="00F76521">
        <w:rPr>
          <w:rFonts w:ascii="Arial" w:hAnsi="Arial" w:cs="Arial"/>
          <w:b/>
          <w:sz w:val="20"/>
        </w:rPr>
        <w:t xml:space="preserve"> </w:t>
      </w:r>
      <w:r w:rsidRPr="00F76521">
        <w:rPr>
          <w:rFonts w:ascii="Arial" w:hAnsi="Arial" w:cs="Arial"/>
          <w:b/>
          <w:sz w:val="20"/>
        </w:rPr>
        <w:t>Censo</w:t>
      </w:r>
      <w:r w:rsidR="004C16E0">
        <w:rPr>
          <w:rFonts w:ascii="Arial" w:hAnsi="Arial" w:cs="Arial"/>
          <w:b/>
          <w:sz w:val="20"/>
        </w:rPr>
        <w:t xml:space="preserve"> </w:t>
      </w:r>
      <w:r w:rsidRPr="00F76521">
        <w:rPr>
          <w:rFonts w:ascii="Arial" w:hAnsi="Arial" w:cs="Arial"/>
          <w:b/>
          <w:sz w:val="20"/>
        </w:rPr>
        <w:t>– número de documento de identidad del postulante”.</w:t>
      </w:r>
    </w:p>
    <w:p w14:paraId="1D121223" w14:textId="77777777" w:rsidR="004B5AFD" w:rsidRDefault="004B5AFD" w:rsidP="004B5AFD"/>
    <w:p w14:paraId="594E8601" w14:textId="77777777" w:rsidR="004B5AFD" w:rsidRDefault="004B5AFD" w:rsidP="004B5AFD"/>
    <w:p w14:paraId="3477C488" w14:textId="77777777" w:rsidR="004B5AFD" w:rsidRDefault="004B5AFD" w:rsidP="004B5AFD"/>
    <w:p w14:paraId="71BB6C05" w14:textId="77777777" w:rsidR="004B5AFD" w:rsidRDefault="004B5AFD" w:rsidP="004B5AFD"/>
    <w:p w14:paraId="3E2BFB1F" w14:textId="77777777" w:rsidR="004B5AFD" w:rsidRDefault="004B5AFD" w:rsidP="004B5AFD"/>
    <w:p w14:paraId="384D9F1E" w14:textId="77777777" w:rsidR="004B5AFD" w:rsidRDefault="004B5AFD" w:rsidP="004B5AFD"/>
    <w:p w14:paraId="14DE06FC" w14:textId="77777777" w:rsidR="004B5AFD" w:rsidRDefault="004B5AFD" w:rsidP="004B5AFD"/>
    <w:p w14:paraId="24BEB728" w14:textId="77777777" w:rsidR="004B5AFD" w:rsidRDefault="004B5AFD" w:rsidP="004B5AFD"/>
    <w:p w14:paraId="4385498E" w14:textId="77777777" w:rsidR="004B5AFD" w:rsidRDefault="004B5AFD" w:rsidP="004B5AFD"/>
    <w:sectPr w:rsidR="004B5AFD" w:rsidSect="001D5B48">
      <w:headerReference w:type="default" r:id="rId10"/>
      <w:footerReference w:type="default" r:id="rId11"/>
      <w:pgSz w:w="11906" w:h="16838"/>
      <w:pgMar w:top="3403" w:right="849" w:bottom="1843" w:left="1134" w:header="709" w:footer="424"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CE7EF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5D211B" w14:textId="77777777" w:rsidR="00722117" w:rsidRDefault="00722117" w:rsidP="00594F41">
      <w:pPr>
        <w:spacing w:before="0"/>
      </w:pPr>
      <w:r>
        <w:separator/>
      </w:r>
    </w:p>
  </w:endnote>
  <w:endnote w:type="continuationSeparator" w:id="0">
    <w:p w14:paraId="7F1E454E" w14:textId="77777777" w:rsidR="00722117" w:rsidRDefault="00722117" w:rsidP="00594F4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gnika">
    <w:altName w:val="DejaVu Sans"/>
    <w:charset w:val="00"/>
    <w:family w:val="auto"/>
    <w:pitch w:val="variable"/>
    <w:sig w:usb0="A00000FF" w:usb1="5000207B" w:usb2="00000000" w:usb3="00000000" w:csb0="000001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1190E" w14:textId="77777777" w:rsidR="00722117" w:rsidRPr="004B5AFD" w:rsidRDefault="00722117" w:rsidP="004B5AFD">
    <w:pPr>
      <w:pStyle w:val="Piedepgina"/>
    </w:pPr>
    <w:r>
      <w:t>Edificio Torre Ejecutiva Anexo</w:t>
    </w:r>
    <w:r>
      <w:br/>
      <w:t>Santiago de Liniers 1280 – C.P.: 11000</w:t>
    </w:r>
    <w:r>
      <w:br/>
      <w:t xml:space="preserve">Tel.: (598) 2902 7303 – </w:t>
    </w:r>
    <w:proofErr w:type="spellStart"/>
    <w:r>
      <w:t>Int</w:t>
    </w:r>
    <w:proofErr w:type="spellEnd"/>
    <w:r>
      <w:t>.: 7759</w:t>
    </w:r>
    <w:r>
      <w:br/>
    </w:r>
    <w:r w:rsidRPr="004B5AFD">
      <w:t>www.ine.gub.uy</w:t>
    </w:r>
    <w:r>
      <w:br/>
      <w:t>Montevideo - Uruguay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822FC7" w14:textId="77777777" w:rsidR="00722117" w:rsidRDefault="00722117" w:rsidP="00594F41">
      <w:pPr>
        <w:spacing w:before="0"/>
      </w:pPr>
      <w:r>
        <w:separator/>
      </w:r>
    </w:p>
  </w:footnote>
  <w:footnote w:type="continuationSeparator" w:id="0">
    <w:p w14:paraId="6B9562A3" w14:textId="77777777" w:rsidR="00722117" w:rsidRDefault="00722117" w:rsidP="00594F41">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CBAAE" w14:textId="77777777" w:rsidR="00722117" w:rsidRDefault="00722117">
    <w:r>
      <w:rPr>
        <w:noProof/>
        <w:lang w:eastAsia="es-UY"/>
      </w:rPr>
      <w:drawing>
        <wp:anchor distT="0" distB="0" distL="114300" distR="114300" simplePos="0" relativeHeight="251658240" behindDoc="1" locked="0" layoutInCell="1" allowOverlap="1" wp14:anchorId="50D9359E" wp14:editId="37EAC3F8">
          <wp:simplePos x="2702560" y="452120"/>
          <wp:positionH relativeFrom="page">
            <wp:align>center</wp:align>
          </wp:positionH>
          <wp:positionV relativeFrom="page">
            <wp:align>center</wp:align>
          </wp:positionV>
          <wp:extent cx="7570800" cy="10710000"/>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Censo 202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71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4388C7C"/>
    <w:lvl w:ilvl="0">
      <w:start w:val="1"/>
      <w:numFmt w:val="decimal"/>
      <w:lvlText w:val="%1."/>
      <w:lvlJc w:val="left"/>
      <w:pPr>
        <w:tabs>
          <w:tab w:val="num" w:pos="1492"/>
        </w:tabs>
        <w:ind w:left="1492" w:hanging="360"/>
      </w:pPr>
    </w:lvl>
  </w:abstractNum>
  <w:abstractNum w:abstractNumId="1">
    <w:nsid w:val="FFFFFF7D"/>
    <w:multiLevelType w:val="singleLevel"/>
    <w:tmpl w:val="D92AC030"/>
    <w:lvl w:ilvl="0">
      <w:start w:val="1"/>
      <w:numFmt w:val="decimal"/>
      <w:lvlText w:val="%1."/>
      <w:lvlJc w:val="left"/>
      <w:pPr>
        <w:tabs>
          <w:tab w:val="num" w:pos="1209"/>
        </w:tabs>
        <w:ind w:left="1209" w:hanging="360"/>
      </w:pPr>
    </w:lvl>
  </w:abstractNum>
  <w:abstractNum w:abstractNumId="2">
    <w:nsid w:val="FFFFFF7E"/>
    <w:multiLevelType w:val="singleLevel"/>
    <w:tmpl w:val="17D4A3D6"/>
    <w:lvl w:ilvl="0">
      <w:start w:val="1"/>
      <w:numFmt w:val="decimal"/>
      <w:lvlText w:val="%1."/>
      <w:lvlJc w:val="left"/>
      <w:pPr>
        <w:tabs>
          <w:tab w:val="num" w:pos="926"/>
        </w:tabs>
        <w:ind w:left="926" w:hanging="360"/>
      </w:pPr>
    </w:lvl>
  </w:abstractNum>
  <w:abstractNum w:abstractNumId="3">
    <w:nsid w:val="FFFFFF7F"/>
    <w:multiLevelType w:val="singleLevel"/>
    <w:tmpl w:val="B73E5068"/>
    <w:lvl w:ilvl="0">
      <w:start w:val="1"/>
      <w:numFmt w:val="decimal"/>
      <w:lvlText w:val="%1."/>
      <w:lvlJc w:val="left"/>
      <w:pPr>
        <w:tabs>
          <w:tab w:val="num" w:pos="643"/>
        </w:tabs>
        <w:ind w:left="643" w:hanging="360"/>
      </w:pPr>
    </w:lvl>
  </w:abstractNum>
  <w:abstractNum w:abstractNumId="4">
    <w:nsid w:val="FFFFFF80"/>
    <w:multiLevelType w:val="singleLevel"/>
    <w:tmpl w:val="01AA54F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D64D21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0BA249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FB0DB1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E44E892"/>
    <w:lvl w:ilvl="0">
      <w:start w:val="1"/>
      <w:numFmt w:val="decimal"/>
      <w:lvlText w:val="%1."/>
      <w:lvlJc w:val="left"/>
      <w:pPr>
        <w:tabs>
          <w:tab w:val="num" w:pos="360"/>
        </w:tabs>
        <w:ind w:left="360" w:hanging="360"/>
      </w:pPr>
    </w:lvl>
  </w:abstractNum>
  <w:abstractNum w:abstractNumId="9">
    <w:nsid w:val="FFFFFF89"/>
    <w:multiLevelType w:val="singleLevel"/>
    <w:tmpl w:val="D4429DFE"/>
    <w:lvl w:ilvl="0">
      <w:start w:val="1"/>
      <w:numFmt w:val="bullet"/>
      <w:lvlText w:val=""/>
      <w:lvlJc w:val="left"/>
      <w:pPr>
        <w:tabs>
          <w:tab w:val="num" w:pos="360"/>
        </w:tabs>
        <w:ind w:left="360" w:hanging="360"/>
      </w:pPr>
      <w:rPr>
        <w:rFonts w:ascii="Symbol" w:hAnsi="Symbol" w:hint="default"/>
      </w:rPr>
    </w:lvl>
  </w:abstractNum>
  <w:abstractNum w:abstractNumId="10">
    <w:nsid w:val="00A861B8"/>
    <w:multiLevelType w:val="hybridMultilevel"/>
    <w:tmpl w:val="4B847B74"/>
    <w:lvl w:ilvl="0" w:tplc="0C0A0001">
      <w:start w:val="1"/>
      <w:numFmt w:val="bullet"/>
      <w:lvlText w:val=""/>
      <w:lvlJc w:val="left"/>
      <w:pPr>
        <w:ind w:left="1080" w:hanging="360"/>
      </w:pPr>
      <w:rPr>
        <w:rFonts w:ascii="Symbol" w:hAnsi="Symbol" w:hint="default"/>
      </w:rPr>
    </w:lvl>
    <w:lvl w:ilvl="1" w:tplc="380A0003" w:tentative="1">
      <w:start w:val="1"/>
      <w:numFmt w:val="bullet"/>
      <w:lvlText w:val="o"/>
      <w:lvlJc w:val="left"/>
      <w:pPr>
        <w:ind w:left="1800" w:hanging="360"/>
      </w:pPr>
      <w:rPr>
        <w:rFonts w:ascii="Courier New" w:hAnsi="Courier New" w:cs="Courier New" w:hint="default"/>
      </w:rPr>
    </w:lvl>
    <w:lvl w:ilvl="2" w:tplc="380A0005" w:tentative="1">
      <w:start w:val="1"/>
      <w:numFmt w:val="bullet"/>
      <w:lvlText w:val=""/>
      <w:lvlJc w:val="left"/>
      <w:pPr>
        <w:ind w:left="2520" w:hanging="360"/>
      </w:pPr>
      <w:rPr>
        <w:rFonts w:ascii="Wingdings" w:hAnsi="Wingdings" w:hint="default"/>
      </w:rPr>
    </w:lvl>
    <w:lvl w:ilvl="3" w:tplc="380A0001" w:tentative="1">
      <w:start w:val="1"/>
      <w:numFmt w:val="bullet"/>
      <w:lvlText w:val=""/>
      <w:lvlJc w:val="left"/>
      <w:pPr>
        <w:ind w:left="3240" w:hanging="360"/>
      </w:pPr>
      <w:rPr>
        <w:rFonts w:ascii="Symbol" w:hAnsi="Symbol" w:hint="default"/>
      </w:rPr>
    </w:lvl>
    <w:lvl w:ilvl="4" w:tplc="380A0003" w:tentative="1">
      <w:start w:val="1"/>
      <w:numFmt w:val="bullet"/>
      <w:lvlText w:val="o"/>
      <w:lvlJc w:val="left"/>
      <w:pPr>
        <w:ind w:left="3960" w:hanging="360"/>
      </w:pPr>
      <w:rPr>
        <w:rFonts w:ascii="Courier New" w:hAnsi="Courier New" w:cs="Courier New" w:hint="default"/>
      </w:rPr>
    </w:lvl>
    <w:lvl w:ilvl="5" w:tplc="380A0005" w:tentative="1">
      <w:start w:val="1"/>
      <w:numFmt w:val="bullet"/>
      <w:lvlText w:val=""/>
      <w:lvlJc w:val="left"/>
      <w:pPr>
        <w:ind w:left="4680" w:hanging="360"/>
      </w:pPr>
      <w:rPr>
        <w:rFonts w:ascii="Wingdings" w:hAnsi="Wingdings" w:hint="default"/>
      </w:rPr>
    </w:lvl>
    <w:lvl w:ilvl="6" w:tplc="380A0001" w:tentative="1">
      <w:start w:val="1"/>
      <w:numFmt w:val="bullet"/>
      <w:lvlText w:val=""/>
      <w:lvlJc w:val="left"/>
      <w:pPr>
        <w:ind w:left="5400" w:hanging="360"/>
      </w:pPr>
      <w:rPr>
        <w:rFonts w:ascii="Symbol" w:hAnsi="Symbol" w:hint="default"/>
      </w:rPr>
    </w:lvl>
    <w:lvl w:ilvl="7" w:tplc="380A0003" w:tentative="1">
      <w:start w:val="1"/>
      <w:numFmt w:val="bullet"/>
      <w:lvlText w:val="o"/>
      <w:lvlJc w:val="left"/>
      <w:pPr>
        <w:ind w:left="6120" w:hanging="360"/>
      </w:pPr>
      <w:rPr>
        <w:rFonts w:ascii="Courier New" w:hAnsi="Courier New" w:cs="Courier New" w:hint="default"/>
      </w:rPr>
    </w:lvl>
    <w:lvl w:ilvl="8" w:tplc="380A0005" w:tentative="1">
      <w:start w:val="1"/>
      <w:numFmt w:val="bullet"/>
      <w:lvlText w:val=""/>
      <w:lvlJc w:val="left"/>
      <w:pPr>
        <w:ind w:left="6840" w:hanging="360"/>
      </w:pPr>
      <w:rPr>
        <w:rFonts w:ascii="Wingdings" w:hAnsi="Wingdings" w:hint="default"/>
      </w:rPr>
    </w:lvl>
  </w:abstractNum>
  <w:abstractNum w:abstractNumId="11">
    <w:nsid w:val="164A579E"/>
    <w:multiLevelType w:val="hybridMultilevel"/>
    <w:tmpl w:val="438CB1F2"/>
    <w:lvl w:ilvl="0" w:tplc="1F30C630">
      <w:start w:val="1"/>
      <w:numFmt w:val="bullet"/>
      <w:lvlText w:val="-"/>
      <w:lvlJc w:val="left"/>
      <w:pPr>
        <w:ind w:left="720" w:hanging="360"/>
      </w:pPr>
      <w:rPr>
        <w:rFonts w:ascii="Calibri" w:eastAsiaTheme="minorHAnsi" w:hAnsi="Calibri" w:cstheme="minorBidi"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2">
    <w:nsid w:val="1DB26E13"/>
    <w:multiLevelType w:val="hybridMultilevel"/>
    <w:tmpl w:val="D1CE768A"/>
    <w:lvl w:ilvl="0" w:tplc="1F30C630">
      <w:start w:val="1"/>
      <w:numFmt w:val="bullet"/>
      <w:lvlText w:val="-"/>
      <w:lvlJc w:val="left"/>
      <w:pPr>
        <w:ind w:left="720" w:hanging="360"/>
      </w:pPr>
      <w:rPr>
        <w:rFonts w:ascii="Calibri" w:eastAsiaTheme="minorHAnsi" w:hAnsi="Calibri" w:cstheme="minorBidi"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3">
    <w:nsid w:val="32AE068D"/>
    <w:multiLevelType w:val="hybridMultilevel"/>
    <w:tmpl w:val="486CCEF8"/>
    <w:lvl w:ilvl="0" w:tplc="0C0A0001">
      <w:start w:val="1"/>
      <w:numFmt w:val="bullet"/>
      <w:lvlText w:val=""/>
      <w:lvlJc w:val="left"/>
      <w:pPr>
        <w:ind w:left="1077" w:hanging="360"/>
      </w:pPr>
      <w:rPr>
        <w:rFonts w:ascii="Symbol" w:hAnsi="Symbol" w:hint="default"/>
      </w:rPr>
    </w:lvl>
    <w:lvl w:ilvl="1" w:tplc="380A0003" w:tentative="1">
      <w:start w:val="1"/>
      <w:numFmt w:val="bullet"/>
      <w:lvlText w:val="o"/>
      <w:lvlJc w:val="left"/>
      <w:pPr>
        <w:ind w:left="1797" w:hanging="360"/>
      </w:pPr>
      <w:rPr>
        <w:rFonts w:ascii="Courier New" w:hAnsi="Courier New" w:cs="Courier New" w:hint="default"/>
      </w:rPr>
    </w:lvl>
    <w:lvl w:ilvl="2" w:tplc="380A0005" w:tentative="1">
      <w:start w:val="1"/>
      <w:numFmt w:val="bullet"/>
      <w:lvlText w:val=""/>
      <w:lvlJc w:val="left"/>
      <w:pPr>
        <w:ind w:left="2517" w:hanging="360"/>
      </w:pPr>
      <w:rPr>
        <w:rFonts w:ascii="Wingdings" w:hAnsi="Wingdings" w:hint="default"/>
      </w:rPr>
    </w:lvl>
    <w:lvl w:ilvl="3" w:tplc="380A0001" w:tentative="1">
      <w:start w:val="1"/>
      <w:numFmt w:val="bullet"/>
      <w:lvlText w:val=""/>
      <w:lvlJc w:val="left"/>
      <w:pPr>
        <w:ind w:left="3237" w:hanging="360"/>
      </w:pPr>
      <w:rPr>
        <w:rFonts w:ascii="Symbol" w:hAnsi="Symbol" w:hint="default"/>
      </w:rPr>
    </w:lvl>
    <w:lvl w:ilvl="4" w:tplc="380A0003" w:tentative="1">
      <w:start w:val="1"/>
      <w:numFmt w:val="bullet"/>
      <w:lvlText w:val="o"/>
      <w:lvlJc w:val="left"/>
      <w:pPr>
        <w:ind w:left="3957" w:hanging="360"/>
      </w:pPr>
      <w:rPr>
        <w:rFonts w:ascii="Courier New" w:hAnsi="Courier New" w:cs="Courier New" w:hint="default"/>
      </w:rPr>
    </w:lvl>
    <w:lvl w:ilvl="5" w:tplc="380A0005" w:tentative="1">
      <w:start w:val="1"/>
      <w:numFmt w:val="bullet"/>
      <w:lvlText w:val=""/>
      <w:lvlJc w:val="left"/>
      <w:pPr>
        <w:ind w:left="4677" w:hanging="360"/>
      </w:pPr>
      <w:rPr>
        <w:rFonts w:ascii="Wingdings" w:hAnsi="Wingdings" w:hint="default"/>
      </w:rPr>
    </w:lvl>
    <w:lvl w:ilvl="6" w:tplc="380A0001" w:tentative="1">
      <w:start w:val="1"/>
      <w:numFmt w:val="bullet"/>
      <w:lvlText w:val=""/>
      <w:lvlJc w:val="left"/>
      <w:pPr>
        <w:ind w:left="5397" w:hanging="360"/>
      </w:pPr>
      <w:rPr>
        <w:rFonts w:ascii="Symbol" w:hAnsi="Symbol" w:hint="default"/>
      </w:rPr>
    </w:lvl>
    <w:lvl w:ilvl="7" w:tplc="380A0003" w:tentative="1">
      <w:start w:val="1"/>
      <w:numFmt w:val="bullet"/>
      <w:lvlText w:val="o"/>
      <w:lvlJc w:val="left"/>
      <w:pPr>
        <w:ind w:left="6117" w:hanging="360"/>
      </w:pPr>
      <w:rPr>
        <w:rFonts w:ascii="Courier New" w:hAnsi="Courier New" w:cs="Courier New" w:hint="default"/>
      </w:rPr>
    </w:lvl>
    <w:lvl w:ilvl="8" w:tplc="380A0005" w:tentative="1">
      <w:start w:val="1"/>
      <w:numFmt w:val="bullet"/>
      <w:lvlText w:val=""/>
      <w:lvlJc w:val="left"/>
      <w:pPr>
        <w:ind w:left="6837" w:hanging="360"/>
      </w:pPr>
      <w:rPr>
        <w:rFonts w:ascii="Wingdings" w:hAnsi="Wingdings" w:hint="default"/>
      </w:rPr>
    </w:lvl>
  </w:abstractNum>
  <w:abstractNum w:abstractNumId="14">
    <w:nsid w:val="441E73DA"/>
    <w:multiLevelType w:val="hybridMultilevel"/>
    <w:tmpl w:val="4672DED8"/>
    <w:lvl w:ilvl="0" w:tplc="380A0017">
      <w:start w:val="1"/>
      <w:numFmt w:val="low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5">
    <w:nsid w:val="76F27D96"/>
    <w:multiLevelType w:val="hybridMultilevel"/>
    <w:tmpl w:val="89D89142"/>
    <w:lvl w:ilvl="0" w:tplc="0C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6">
    <w:nsid w:val="77FF3ED4"/>
    <w:multiLevelType w:val="hybridMultilevel"/>
    <w:tmpl w:val="4A4EF450"/>
    <w:lvl w:ilvl="0" w:tplc="800825FA">
      <w:start w:val="1"/>
      <w:numFmt w:val="bullet"/>
      <w:lvlText w:val="-"/>
      <w:lvlJc w:val="left"/>
      <w:pPr>
        <w:ind w:left="720" w:hanging="360"/>
      </w:pPr>
      <w:rPr>
        <w:rFonts w:ascii="Calibri" w:eastAsiaTheme="minorHAnsi" w:hAnsi="Calibri" w:cstheme="minorBidi"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2"/>
  </w:num>
  <w:num w:numId="13">
    <w:abstractNumId w:val="16"/>
  </w:num>
  <w:num w:numId="14">
    <w:abstractNumId w:val="11"/>
  </w:num>
  <w:num w:numId="15">
    <w:abstractNumId w:val="10"/>
  </w:num>
  <w:num w:numId="16">
    <w:abstractNumId w:val="13"/>
  </w:num>
  <w:num w:numId="17">
    <w:abstractNumId w:val="1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ía Morales">
    <w15:presenceInfo w15:providerId="Windows Live" w15:userId="9695272114396b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5ED"/>
    <w:rsid w:val="00011E5A"/>
    <w:rsid w:val="00026FF5"/>
    <w:rsid w:val="00090345"/>
    <w:rsid w:val="000955ED"/>
    <w:rsid w:val="000B71BD"/>
    <w:rsid w:val="00106E05"/>
    <w:rsid w:val="001323BC"/>
    <w:rsid w:val="00157CE7"/>
    <w:rsid w:val="001D5B48"/>
    <w:rsid w:val="002873A7"/>
    <w:rsid w:val="002B2E85"/>
    <w:rsid w:val="003D12C6"/>
    <w:rsid w:val="004137D5"/>
    <w:rsid w:val="004B5AFD"/>
    <w:rsid w:val="004C16E0"/>
    <w:rsid w:val="004D32C2"/>
    <w:rsid w:val="004E47AC"/>
    <w:rsid w:val="00550457"/>
    <w:rsid w:val="005543EF"/>
    <w:rsid w:val="0055648A"/>
    <w:rsid w:val="0057420C"/>
    <w:rsid w:val="00594F41"/>
    <w:rsid w:val="005B30DF"/>
    <w:rsid w:val="005D48A5"/>
    <w:rsid w:val="006457DF"/>
    <w:rsid w:val="006D7A8E"/>
    <w:rsid w:val="00714505"/>
    <w:rsid w:val="00722117"/>
    <w:rsid w:val="007273B5"/>
    <w:rsid w:val="00730EA8"/>
    <w:rsid w:val="007B21E2"/>
    <w:rsid w:val="007F7DB3"/>
    <w:rsid w:val="00823BDB"/>
    <w:rsid w:val="00897302"/>
    <w:rsid w:val="008C2D9C"/>
    <w:rsid w:val="00917B12"/>
    <w:rsid w:val="00934029"/>
    <w:rsid w:val="0098157F"/>
    <w:rsid w:val="00A71459"/>
    <w:rsid w:val="00AB2E00"/>
    <w:rsid w:val="00AE598B"/>
    <w:rsid w:val="00B11D24"/>
    <w:rsid w:val="00C527AA"/>
    <w:rsid w:val="00CE2E8E"/>
    <w:rsid w:val="00CF61A7"/>
    <w:rsid w:val="00D16741"/>
    <w:rsid w:val="00D372C4"/>
    <w:rsid w:val="00D52782"/>
    <w:rsid w:val="00D62509"/>
    <w:rsid w:val="00E66358"/>
    <w:rsid w:val="00E74AFF"/>
    <w:rsid w:val="00E96F7F"/>
    <w:rsid w:val="00EA04F4"/>
    <w:rsid w:val="00EC109A"/>
    <w:rsid w:val="00EC2C8D"/>
    <w:rsid w:val="00ED30AC"/>
    <w:rsid w:val="00EF6AA6"/>
    <w:rsid w:val="00F35D47"/>
    <w:rsid w:val="00F51764"/>
    <w:rsid w:val="00F76521"/>
    <w:rsid w:val="00FA4701"/>
    <w:rsid w:val="00FA4F98"/>
    <w:rsid w:val="00FD1A4C"/>
    <w:rsid w:val="00FE3A8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BD6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505"/>
    <w:pPr>
      <w:spacing w:before="100" w:beforeAutospacing="1" w:after="0" w:line="240" w:lineRule="auto"/>
      <w:ind w:firstLine="425"/>
      <w:jc w:val="both"/>
    </w:pPr>
    <w:rPr>
      <w:rFonts w:ascii="Signika" w:hAnsi="Signik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955ED"/>
    <w:rPr>
      <w:rFonts w:ascii="Tahoma" w:hAnsi="Tahoma" w:cs="Tahoma"/>
      <w:sz w:val="16"/>
      <w:szCs w:val="16"/>
    </w:rPr>
  </w:style>
  <w:style w:type="character" w:customStyle="1" w:styleId="TextodegloboCar">
    <w:name w:val="Texto de globo Car"/>
    <w:basedOn w:val="Fuentedeprrafopredeter"/>
    <w:link w:val="Textodeglobo"/>
    <w:uiPriority w:val="99"/>
    <w:semiHidden/>
    <w:rsid w:val="000955ED"/>
    <w:rPr>
      <w:rFonts w:ascii="Tahoma" w:hAnsi="Tahoma" w:cs="Tahoma"/>
      <w:sz w:val="16"/>
      <w:szCs w:val="16"/>
    </w:rPr>
  </w:style>
  <w:style w:type="paragraph" w:customStyle="1" w:styleId="Saludoinicial">
    <w:name w:val="Saludo inicial"/>
    <w:basedOn w:val="Normal"/>
    <w:qFormat/>
    <w:rsid w:val="005B30DF"/>
    <w:pPr>
      <w:ind w:firstLine="0"/>
    </w:pPr>
    <w:rPr>
      <w:b/>
    </w:rPr>
  </w:style>
  <w:style w:type="paragraph" w:customStyle="1" w:styleId="Firma-cargo">
    <w:name w:val="Firma - cargo"/>
    <w:basedOn w:val="Firma"/>
    <w:next w:val="Normal"/>
    <w:qFormat/>
    <w:rsid w:val="00090345"/>
    <w:pPr>
      <w:spacing w:before="0" w:beforeAutospacing="0"/>
    </w:pPr>
    <w:rPr>
      <w:b w:val="0"/>
      <w:sz w:val="18"/>
    </w:rPr>
  </w:style>
  <w:style w:type="paragraph" w:styleId="Firma">
    <w:name w:val="Signature"/>
    <w:basedOn w:val="Normal"/>
    <w:link w:val="FirmaCar"/>
    <w:uiPriority w:val="99"/>
    <w:unhideWhenUsed/>
    <w:rsid w:val="00090345"/>
    <w:pPr>
      <w:ind w:firstLine="0"/>
      <w:jc w:val="right"/>
    </w:pPr>
    <w:rPr>
      <w:b/>
    </w:rPr>
  </w:style>
  <w:style w:type="character" w:customStyle="1" w:styleId="FirmaCar">
    <w:name w:val="Firma Car"/>
    <w:basedOn w:val="Fuentedeprrafopredeter"/>
    <w:link w:val="Firma"/>
    <w:uiPriority w:val="99"/>
    <w:rsid w:val="00090345"/>
    <w:rPr>
      <w:rFonts w:ascii="Signika" w:hAnsi="Signika"/>
      <w:b/>
    </w:rPr>
  </w:style>
  <w:style w:type="paragraph" w:styleId="Fecha">
    <w:name w:val="Date"/>
    <w:basedOn w:val="Normal"/>
    <w:next w:val="Normal"/>
    <w:link w:val="FechaCar"/>
    <w:uiPriority w:val="99"/>
    <w:unhideWhenUsed/>
    <w:rsid w:val="00594F41"/>
    <w:pPr>
      <w:jc w:val="right"/>
    </w:pPr>
    <w:rPr>
      <w:b/>
      <w:sz w:val="24"/>
    </w:rPr>
  </w:style>
  <w:style w:type="character" w:customStyle="1" w:styleId="FechaCar">
    <w:name w:val="Fecha Car"/>
    <w:basedOn w:val="Fuentedeprrafopredeter"/>
    <w:link w:val="Fecha"/>
    <w:uiPriority w:val="99"/>
    <w:rsid w:val="00594F41"/>
    <w:rPr>
      <w:rFonts w:ascii="Signika" w:hAnsi="Signika"/>
      <w:b/>
      <w:sz w:val="24"/>
    </w:rPr>
  </w:style>
  <w:style w:type="paragraph" w:styleId="Piedepgina">
    <w:name w:val="footer"/>
    <w:basedOn w:val="Normal"/>
    <w:link w:val="PiedepginaCar"/>
    <w:uiPriority w:val="99"/>
    <w:unhideWhenUsed/>
    <w:rsid w:val="004B5AFD"/>
    <w:pPr>
      <w:tabs>
        <w:tab w:val="center" w:pos="4252"/>
        <w:tab w:val="right" w:pos="8504"/>
      </w:tabs>
      <w:jc w:val="right"/>
    </w:pPr>
    <w:rPr>
      <w:b/>
      <w:color w:val="7F7F7F" w:themeColor="text1" w:themeTint="80"/>
      <w:sz w:val="18"/>
    </w:rPr>
  </w:style>
  <w:style w:type="character" w:customStyle="1" w:styleId="PiedepginaCar">
    <w:name w:val="Pie de página Car"/>
    <w:basedOn w:val="Fuentedeprrafopredeter"/>
    <w:link w:val="Piedepgina"/>
    <w:uiPriority w:val="99"/>
    <w:rsid w:val="004B5AFD"/>
    <w:rPr>
      <w:rFonts w:ascii="Signika" w:hAnsi="Signika"/>
      <w:b/>
      <w:color w:val="7F7F7F" w:themeColor="text1" w:themeTint="80"/>
      <w:sz w:val="18"/>
    </w:rPr>
  </w:style>
  <w:style w:type="paragraph" w:styleId="Encabezado">
    <w:name w:val="header"/>
    <w:basedOn w:val="Normal"/>
    <w:link w:val="EncabezadoCar"/>
    <w:uiPriority w:val="99"/>
    <w:unhideWhenUsed/>
    <w:rsid w:val="0055648A"/>
    <w:pPr>
      <w:tabs>
        <w:tab w:val="center" w:pos="4252"/>
        <w:tab w:val="right" w:pos="8504"/>
      </w:tabs>
      <w:spacing w:before="0"/>
    </w:pPr>
  </w:style>
  <w:style w:type="character" w:customStyle="1" w:styleId="EncabezadoCar">
    <w:name w:val="Encabezado Car"/>
    <w:basedOn w:val="Fuentedeprrafopredeter"/>
    <w:link w:val="Encabezado"/>
    <w:uiPriority w:val="99"/>
    <w:rsid w:val="0055648A"/>
    <w:rPr>
      <w:rFonts w:ascii="Signika" w:hAnsi="Signika"/>
    </w:rPr>
  </w:style>
  <w:style w:type="paragraph" w:styleId="Prrafodelista">
    <w:name w:val="List Paragraph"/>
    <w:basedOn w:val="Normal"/>
    <w:uiPriority w:val="34"/>
    <w:qFormat/>
    <w:rsid w:val="00F76521"/>
    <w:pPr>
      <w:spacing w:before="0" w:beforeAutospacing="0" w:after="200" w:line="276" w:lineRule="auto"/>
      <w:ind w:left="720" w:firstLine="0"/>
      <w:contextualSpacing/>
      <w:jc w:val="left"/>
    </w:pPr>
    <w:rPr>
      <w:rFonts w:asciiTheme="minorHAnsi" w:hAnsiTheme="minorHAnsi"/>
    </w:rPr>
  </w:style>
  <w:style w:type="character" w:styleId="Hipervnculo">
    <w:name w:val="Hyperlink"/>
    <w:basedOn w:val="Fuentedeprrafopredeter"/>
    <w:uiPriority w:val="99"/>
    <w:unhideWhenUsed/>
    <w:rsid w:val="00F76521"/>
    <w:rPr>
      <w:color w:val="0000FF"/>
      <w:u w:val="single"/>
    </w:rPr>
  </w:style>
  <w:style w:type="character" w:styleId="Refdecomentario">
    <w:name w:val="annotation reference"/>
    <w:basedOn w:val="Fuentedeprrafopredeter"/>
    <w:uiPriority w:val="99"/>
    <w:semiHidden/>
    <w:unhideWhenUsed/>
    <w:rsid w:val="006457DF"/>
    <w:rPr>
      <w:sz w:val="16"/>
      <w:szCs w:val="16"/>
    </w:rPr>
  </w:style>
  <w:style w:type="paragraph" w:styleId="Textocomentario">
    <w:name w:val="annotation text"/>
    <w:basedOn w:val="Normal"/>
    <w:link w:val="TextocomentarioCar"/>
    <w:uiPriority w:val="99"/>
    <w:semiHidden/>
    <w:unhideWhenUsed/>
    <w:rsid w:val="006457DF"/>
    <w:rPr>
      <w:sz w:val="20"/>
      <w:szCs w:val="20"/>
    </w:rPr>
  </w:style>
  <w:style w:type="character" w:customStyle="1" w:styleId="TextocomentarioCar">
    <w:name w:val="Texto comentario Car"/>
    <w:basedOn w:val="Fuentedeprrafopredeter"/>
    <w:link w:val="Textocomentario"/>
    <w:uiPriority w:val="99"/>
    <w:semiHidden/>
    <w:rsid w:val="006457DF"/>
    <w:rPr>
      <w:rFonts w:ascii="Signika" w:hAnsi="Signika"/>
      <w:sz w:val="20"/>
      <w:szCs w:val="20"/>
    </w:rPr>
  </w:style>
  <w:style w:type="paragraph" w:styleId="Asuntodelcomentario">
    <w:name w:val="annotation subject"/>
    <w:basedOn w:val="Textocomentario"/>
    <w:next w:val="Textocomentario"/>
    <w:link w:val="AsuntodelcomentarioCar"/>
    <w:uiPriority w:val="99"/>
    <w:semiHidden/>
    <w:unhideWhenUsed/>
    <w:rsid w:val="006457DF"/>
    <w:rPr>
      <w:b/>
      <w:bCs/>
    </w:rPr>
  </w:style>
  <w:style w:type="character" w:customStyle="1" w:styleId="AsuntodelcomentarioCar">
    <w:name w:val="Asunto del comentario Car"/>
    <w:basedOn w:val="TextocomentarioCar"/>
    <w:link w:val="Asuntodelcomentario"/>
    <w:uiPriority w:val="99"/>
    <w:semiHidden/>
    <w:rsid w:val="006457DF"/>
    <w:rPr>
      <w:rFonts w:ascii="Signika" w:hAnsi="Signik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505"/>
    <w:pPr>
      <w:spacing w:before="100" w:beforeAutospacing="1" w:after="0" w:line="240" w:lineRule="auto"/>
      <w:ind w:firstLine="425"/>
      <w:jc w:val="both"/>
    </w:pPr>
    <w:rPr>
      <w:rFonts w:ascii="Signika" w:hAnsi="Signik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955ED"/>
    <w:rPr>
      <w:rFonts w:ascii="Tahoma" w:hAnsi="Tahoma" w:cs="Tahoma"/>
      <w:sz w:val="16"/>
      <w:szCs w:val="16"/>
    </w:rPr>
  </w:style>
  <w:style w:type="character" w:customStyle="1" w:styleId="TextodegloboCar">
    <w:name w:val="Texto de globo Car"/>
    <w:basedOn w:val="Fuentedeprrafopredeter"/>
    <w:link w:val="Textodeglobo"/>
    <w:uiPriority w:val="99"/>
    <w:semiHidden/>
    <w:rsid w:val="000955ED"/>
    <w:rPr>
      <w:rFonts w:ascii="Tahoma" w:hAnsi="Tahoma" w:cs="Tahoma"/>
      <w:sz w:val="16"/>
      <w:szCs w:val="16"/>
    </w:rPr>
  </w:style>
  <w:style w:type="paragraph" w:customStyle="1" w:styleId="Saludoinicial">
    <w:name w:val="Saludo inicial"/>
    <w:basedOn w:val="Normal"/>
    <w:qFormat/>
    <w:rsid w:val="005B30DF"/>
    <w:pPr>
      <w:ind w:firstLine="0"/>
    </w:pPr>
    <w:rPr>
      <w:b/>
    </w:rPr>
  </w:style>
  <w:style w:type="paragraph" w:customStyle="1" w:styleId="Firma-cargo">
    <w:name w:val="Firma - cargo"/>
    <w:basedOn w:val="Firma"/>
    <w:next w:val="Normal"/>
    <w:qFormat/>
    <w:rsid w:val="00090345"/>
    <w:pPr>
      <w:spacing w:before="0" w:beforeAutospacing="0"/>
    </w:pPr>
    <w:rPr>
      <w:b w:val="0"/>
      <w:sz w:val="18"/>
    </w:rPr>
  </w:style>
  <w:style w:type="paragraph" w:styleId="Firma">
    <w:name w:val="Signature"/>
    <w:basedOn w:val="Normal"/>
    <w:link w:val="FirmaCar"/>
    <w:uiPriority w:val="99"/>
    <w:unhideWhenUsed/>
    <w:rsid w:val="00090345"/>
    <w:pPr>
      <w:ind w:firstLine="0"/>
      <w:jc w:val="right"/>
    </w:pPr>
    <w:rPr>
      <w:b/>
    </w:rPr>
  </w:style>
  <w:style w:type="character" w:customStyle="1" w:styleId="FirmaCar">
    <w:name w:val="Firma Car"/>
    <w:basedOn w:val="Fuentedeprrafopredeter"/>
    <w:link w:val="Firma"/>
    <w:uiPriority w:val="99"/>
    <w:rsid w:val="00090345"/>
    <w:rPr>
      <w:rFonts w:ascii="Signika" w:hAnsi="Signika"/>
      <w:b/>
    </w:rPr>
  </w:style>
  <w:style w:type="paragraph" w:styleId="Fecha">
    <w:name w:val="Date"/>
    <w:basedOn w:val="Normal"/>
    <w:next w:val="Normal"/>
    <w:link w:val="FechaCar"/>
    <w:uiPriority w:val="99"/>
    <w:unhideWhenUsed/>
    <w:rsid w:val="00594F41"/>
    <w:pPr>
      <w:jc w:val="right"/>
    </w:pPr>
    <w:rPr>
      <w:b/>
      <w:sz w:val="24"/>
    </w:rPr>
  </w:style>
  <w:style w:type="character" w:customStyle="1" w:styleId="FechaCar">
    <w:name w:val="Fecha Car"/>
    <w:basedOn w:val="Fuentedeprrafopredeter"/>
    <w:link w:val="Fecha"/>
    <w:uiPriority w:val="99"/>
    <w:rsid w:val="00594F41"/>
    <w:rPr>
      <w:rFonts w:ascii="Signika" w:hAnsi="Signika"/>
      <w:b/>
      <w:sz w:val="24"/>
    </w:rPr>
  </w:style>
  <w:style w:type="paragraph" w:styleId="Piedepgina">
    <w:name w:val="footer"/>
    <w:basedOn w:val="Normal"/>
    <w:link w:val="PiedepginaCar"/>
    <w:uiPriority w:val="99"/>
    <w:unhideWhenUsed/>
    <w:rsid w:val="004B5AFD"/>
    <w:pPr>
      <w:tabs>
        <w:tab w:val="center" w:pos="4252"/>
        <w:tab w:val="right" w:pos="8504"/>
      </w:tabs>
      <w:jc w:val="right"/>
    </w:pPr>
    <w:rPr>
      <w:b/>
      <w:color w:val="7F7F7F" w:themeColor="text1" w:themeTint="80"/>
      <w:sz w:val="18"/>
    </w:rPr>
  </w:style>
  <w:style w:type="character" w:customStyle="1" w:styleId="PiedepginaCar">
    <w:name w:val="Pie de página Car"/>
    <w:basedOn w:val="Fuentedeprrafopredeter"/>
    <w:link w:val="Piedepgina"/>
    <w:uiPriority w:val="99"/>
    <w:rsid w:val="004B5AFD"/>
    <w:rPr>
      <w:rFonts w:ascii="Signika" w:hAnsi="Signika"/>
      <w:b/>
      <w:color w:val="7F7F7F" w:themeColor="text1" w:themeTint="80"/>
      <w:sz w:val="18"/>
    </w:rPr>
  </w:style>
  <w:style w:type="paragraph" w:styleId="Encabezado">
    <w:name w:val="header"/>
    <w:basedOn w:val="Normal"/>
    <w:link w:val="EncabezadoCar"/>
    <w:uiPriority w:val="99"/>
    <w:unhideWhenUsed/>
    <w:rsid w:val="0055648A"/>
    <w:pPr>
      <w:tabs>
        <w:tab w:val="center" w:pos="4252"/>
        <w:tab w:val="right" w:pos="8504"/>
      </w:tabs>
      <w:spacing w:before="0"/>
    </w:pPr>
  </w:style>
  <w:style w:type="character" w:customStyle="1" w:styleId="EncabezadoCar">
    <w:name w:val="Encabezado Car"/>
    <w:basedOn w:val="Fuentedeprrafopredeter"/>
    <w:link w:val="Encabezado"/>
    <w:uiPriority w:val="99"/>
    <w:rsid w:val="0055648A"/>
    <w:rPr>
      <w:rFonts w:ascii="Signika" w:hAnsi="Signika"/>
    </w:rPr>
  </w:style>
  <w:style w:type="paragraph" w:styleId="Prrafodelista">
    <w:name w:val="List Paragraph"/>
    <w:basedOn w:val="Normal"/>
    <w:uiPriority w:val="34"/>
    <w:qFormat/>
    <w:rsid w:val="00F76521"/>
    <w:pPr>
      <w:spacing w:before="0" w:beforeAutospacing="0" w:after="200" w:line="276" w:lineRule="auto"/>
      <w:ind w:left="720" w:firstLine="0"/>
      <w:contextualSpacing/>
      <w:jc w:val="left"/>
    </w:pPr>
    <w:rPr>
      <w:rFonts w:asciiTheme="minorHAnsi" w:hAnsiTheme="minorHAnsi"/>
    </w:rPr>
  </w:style>
  <w:style w:type="character" w:styleId="Hipervnculo">
    <w:name w:val="Hyperlink"/>
    <w:basedOn w:val="Fuentedeprrafopredeter"/>
    <w:uiPriority w:val="99"/>
    <w:unhideWhenUsed/>
    <w:rsid w:val="00F76521"/>
    <w:rPr>
      <w:color w:val="0000FF"/>
      <w:u w:val="single"/>
    </w:rPr>
  </w:style>
  <w:style w:type="character" w:styleId="Refdecomentario">
    <w:name w:val="annotation reference"/>
    <w:basedOn w:val="Fuentedeprrafopredeter"/>
    <w:uiPriority w:val="99"/>
    <w:semiHidden/>
    <w:unhideWhenUsed/>
    <w:rsid w:val="006457DF"/>
    <w:rPr>
      <w:sz w:val="16"/>
      <w:szCs w:val="16"/>
    </w:rPr>
  </w:style>
  <w:style w:type="paragraph" w:styleId="Textocomentario">
    <w:name w:val="annotation text"/>
    <w:basedOn w:val="Normal"/>
    <w:link w:val="TextocomentarioCar"/>
    <w:uiPriority w:val="99"/>
    <w:semiHidden/>
    <w:unhideWhenUsed/>
    <w:rsid w:val="006457DF"/>
    <w:rPr>
      <w:sz w:val="20"/>
      <w:szCs w:val="20"/>
    </w:rPr>
  </w:style>
  <w:style w:type="character" w:customStyle="1" w:styleId="TextocomentarioCar">
    <w:name w:val="Texto comentario Car"/>
    <w:basedOn w:val="Fuentedeprrafopredeter"/>
    <w:link w:val="Textocomentario"/>
    <w:uiPriority w:val="99"/>
    <w:semiHidden/>
    <w:rsid w:val="006457DF"/>
    <w:rPr>
      <w:rFonts w:ascii="Signika" w:hAnsi="Signika"/>
      <w:sz w:val="20"/>
      <w:szCs w:val="20"/>
    </w:rPr>
  </w:style>
  <w:style w:type="paragraph" w:styleId="Asuntodelcomentario">
    <w:name w:val="annotation subject"/>
    <w:basedOn w:val="Textocomentario"/>
    <w:next w:val="Textocomentario"/>
    <w:link w:val="AsuntodelcomentarioCar"/>
    <w:uiPriority w:val="99"/>
    <w:semiHidden/>
    <w:unhideWhenUsed/>
    <w:rsid w:val="006457DF"/>
    <w:rPr>
      <w:b/>
      <w:bCs/>
    </w:rPr>
  </w:style>
  <w:style w:type="character" w:customStyle="1" w:styleId="AsuntodelcomentarioCar">
    <w:name w:val="Asunto del comentario Car"/>
    <w:basedOn w:val="TextocomentarioCar"/>
    <w:link w:val="Asuntodelcomentario"/>
    <w:uiPriority w:val="99"/>
    <w:semiHidden/>
    <w:rsid w:val="006457DF"/>
    <w:rPr>
      <w:rFonts w:ascii="Signika" w:hAnsi="Signik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768982">
      <w:bodyDiv w:val="1"/>
      <w:marLeft w:val="0"/>
      <w:marRight w:val="0"/>
      <w:marTop w:val="0"/>
      <w:marBottom w:val="0"/>
      <w:divBdr>
        <w:top w:val="none" w:sz="0" w:space="0" w:color="auto"/>
        <w:left w:val="none" w:sz="0" w:space="0" w:color="auto"/>
        <w:bottom w:val="none" w:sz="0" w:space="0" w:color="auto"/>
        <w:right w:val="none" w:sz="0" w:space="0" w:color="auto"/>
      </w:divBdr>
    </w:div>
    <w:div w:id="2066369909">
      <w:bodyDiv w:val="1"/>
      <w:marLeft w:val="0"/>
      <w:marRight w:val="0"/>
      <w:marTop w:val="0"/>
      <w:marBottom w:val="0"/>
      <w:divBdr>
        <w:top w:val="none" w:sz="0" w:space="0" w:color="auto"/>
        <w:left w:val="none" w:sz="0" w:space="0" w:color="auto"/>
        <w:bottom w:val="none" w:sz="0" w:space="0" w:color="auto"/>
        <w:right w:val="none" w:sz="0" w:space="0" w:color="auto"/>
      </w:divBdr>
      <w:divsChild>
        <w:div w:id="1416391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6.ine.gub.uy/limesurvey/index.php?r=survey/index&amp;sid=273919&amp;lang=es" TargetMode="Externa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C7F7D-FBB6-4724-A1E7-DADFA7415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864</Words>
  <Characters>4758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Martinez</dc:creator>
  <cp:lastModifiedBy>Lucía Pérez</cp:lastModifiedBy>
  <cp:revision>3</cp:revision>
  <cp:lastPrinted>2022-11-02T13:53:00Z</cp:lastPrinted>
  <dcterms:created xsi:type="dcterms:W3CDTF">2022-11-24T21:27:00Z</dcterms:created>
  <dcterms:modified xsi:type="dcterms:W3CDTF">2022-12-05T19:33:00Z</dcterms:modified>
</cp:coreProperties>
</file>